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Ind w:w="-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1651"/>
        <w:gridCol w:w="3050"/>
        <w:gridCol w:w="1957"/>
      </w:tblGrid>
      <w:tr w:rsidR="00544961" w14:paraId="3B677039" w14:textId="77777777" w:rsidTr="005257AE">
        <w:tc>
          <w:tcPr>
            <w:tcW w:w="2345" w:type="dxa"/>
          </w:tcPr>
          <w:p w14:paraId="64534D2D" w14:textId="30172524" w:rsidR="00544961" w:rsidRDefault="00544961" w:rsidP="00BC46A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  <w:r w:rsidRPr="000F2F7D">
              <w:rPr>
                <w:rFonts w:asciiTheme="minorBidi" w:hAnsiTheme="minorBidi"/>
                <w:noProof/>
              </w:rPr>
              <w:drawing>
                <wp:anchor distT="0" distB="0" distL="114300" distR="114300" simplePos="0" relativeHeight="251677696" behindDoc="0" locked="0" layoutInCell="1" allowOverlap="1" wp14:anchorId="46F94961" wp14:editId="22AFF96E">
                  <wp:simplePos x="0" y="0"/>
                  <wp:positionH relativeFrom="column">
                    <wp:posOffset>254739</wp:posOffset>
                  </wp:positionH>
                  <wp:positionV relativeFrom="paragraph">
                    <wp:posOffset>1270</wp:posOffset>
                  </wp:positionV>
                  <wp:extent cx="1050925" cy="984250"/>
                  <wp:effectExtent l="0" t="0" r="0" b="6350"/>
                  <wp:wrapNone/>
                  <wp:docPr id="795" name="Picture 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br/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br/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br/>
            </w:r>
          </w:p>
          <w:p w14:paraId="02F8B23E" w14:textId="5DDE5F4C" w:rsidR="00544961" w:rsidRDefault="00544961" w:rsidP="00544961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</w:p>
          <w:p w14:paraId="6ABA73C4" w14:textId="755F874A" w:rsidR="00544961" w:rsidRPr="00544961" w:rsidRDefault="00785A7F" w:rsidP="005257AE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rtl/>
                <w:lang w:bidi="ar-LB"/>
              </w:rPr>
              <w:t xml:space="preserve">      الأمانة العامة</w:t>
            </w:r>
          </w:p>
        </w:tc>
        <w:tc>
          <w:tcPr>
            <w:tcW w:w="1651" w:type="dxa"/>
          </w:tcPr>
          <w:p w14:paraId="0DF81074" w14:textId="6CA88C48" w:rsidR="00544961" w:rsidRDefault="005257AE" w:rsidP="00BC46A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0F2F7D">
              <w:rPr>
                <w:rFonts w:asciiTheme="minorBidi" w:hAnsiTheme="minorBidi"/>
                <w:noProof/>
              </w:rPr>
              <w:drawing>
                <wp:anchor distT="0" distB="0" distL="114300" distR="114300" simplePos="0" relativeHeight="251679744" behindDoc="0" locked="0" layoutInCell="1" allowOverlap="1" wp14:anchorId="5FFFA796" wp14:editId="32B06462">
                  <wp:simplePos x="0" y="0"/>
                  <wp:positionH relativeFrom="margin">
                    <wp:posOffset>45085</wp:posOffset>
                  </wp:positionH>
                  <wp:positionV relativeFrom="paragraph">
                    <wp:posOffset>-22860</wp:posOffset>
                  </wp:positionV>
                  <wp:extent cx="1205865" cy="1181100"/>
                  <wp:effectExtent l="0" t="0" r="0" b="0"/>
                  <wp:wrapNone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 rotWithShape="1">
                          <a:blip r:embed="rId12"/>
                          <a:srcRect l="20513" t="1" r="20613" b="-1023"/>
                          <a:stretch/>
                        </pic:blipFill>
                        <pic:spPr bwMode="auto">
                          <a:xfrm>
                            <a:off x="0" y="0"/>
                            <a:ext cx="1205865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0" w:type="dxa"/>
          </w:tcPr>
          <w:p w14:paraId="009BFB5A" w14:textId="3E9EC997" w:rsidR="00544961" w:rsidRDefault="005257AE" w:rsidP="00BC46A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0F2F7D">
              <w:rPr>
                <w:rFonts w:asciiTheme="minorBidi" w:hAnsiTheme="minorBidi"/>
                <w:noProof/>
              </w:rPr>
              <w:drawing>
                <wp:anchor distT="0" distB="0" distL="114300" distR="114300" simplePos="0" relativeHeight="251683840" behindDoc="0" locked="0" layoutInCell="1" allowOverlap="0" wp14:anchorId="710D79D8" wp14:editId="5C994B19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114489</wp:posOffset>
                  </wp:positionV>
                  <wp:extent cx="1799590" cy="827405"/>
                  <wp:effectExtent l="0" t="0" r="0" b="0"/>
                  <wp:wrapSquare wrapText="bothSides"/>
                  <wp:docPr id="791" name="Picture 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7" w:type="dxa"/>
          </w:tcPr>
          <w:p w14:paraId="7B064A90" w14:textId="35908205" w:rsidR="00544961" w:rsidRDefault="005257AE" w:rsidP="00BC46A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0F2F7D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AAE2F8C" wp14:editId="7F154E69">
                  <wp:simplePos x="0" y="0"/>
                  <wp:positionH relativeFrom="margin">
                    <wp:posOffset>-1160780</wp:posOffset>
                  </wp:positionH>
                  <wp:positionV relativeFrom="paragraph">
                    <wp:posOffset>118300</wp:posOffset>
                  </wp:positionV>
                  <wp:extent cx="2354465" cy="774887"/>
                  <wp:effectExtent l="0" t="0" r="8255" b="6350"/>
                  <wp:wrapNone/>
                  <wp:docPr id="793" name="Picture 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465" cy="77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57A4F2B" w14:textId="11D7F435" w:rsidR="00544961" w:rsidRDefault="00544961" w:rsidP="00BC46A4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lang w:bidi="ar-JO"/>
        </w:rPr>
      </w:pPr>
    </w:p>
    <w:p w14:paraId="62BA45AB" w14:textId="72B2191C" w:rsidR="00A17DC6" w:rsidRPr="000F2F7D" w:rsidRDefault="00BC46A4" w:rsidP="00544961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</w:pPr>
      <w:r w:rsidRPr="000F2F7D">
        <w:rPr>
          <w:rFonts w:asciiTheme="minorBidi" w:hAnsiTheme="minorBidi" w:cstheme="minorBidi" w:hint="eastAsia"/>
          <w:b/>
          <w:bCs/>
          <w:sz w:val="28"/>
          <w:szCs w:val="28"/>
          <w:rtl/>
          <w:lang w:bidi="ar-JO"/>
        </w:rPr>
        <w:t>ال</w:t>
      </w:r>
      <w:r w:rsidR="005C0827" w:rsidRPr="000F2F7D">
        <w:rPr>
          <w:rFonts w:asciiTheme="minorBidi" w:hAnsiTheme="minorBidi" w:cstheme="minorBidi" w:hint="eastAsia"/>
          <w:b/>
          <w:bCs/>
          <w:sz w:val="28"/>
          <w:szCs w:val="28"/>
          <w:rtl/>
          <w:lang w:bidi="ar-JO"/>
        </w:rPr>
        <w:t>إعلان</w:t>
      </w:r>
      <w:r w:rsidR="005C0827" w:rsidRPr="000F2F7D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b/>
          <w:bCs/>
          <w:sz w:val="28"/>
          <w:szCs w:val="28"/>
          <w:rtl/>
          <w:lang w:bidi="ar-EG"/>
        </w:rPr>
        <w:t>العربي</w:t>
      </w:r>
      <w:r w:rsidRPr="000F2F7D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  <w:r w:rsidR="007559FF" w:rsidRPr="000F2F7D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حول التقدم المحرز في تنفيذ إعلان ومنهاج عمل بيجين بعد خمسة وعشر</w:t>
      </w:r>
      <w:r w:rsidR="00942AF3" w:rsidRPr="000F2F7D">
        <w:rPr>
          <w:rFonts w:asciiTheme="minorBidi" w:hAnsiTheme="minorBidi" w:cstheme="minorBidi" w:hint="eastAsia"/>
          <w:b/>
          <w:bCs/>
          <w:sz w:val="28"/>
          <w:szCs w:val="28"/>
          <w:rtl/>
          <w:lang w:bidi="ar-JO"/>
        </w:rPr>
        <w:t>ي</w:t>
      </w:r>
      <w:r w:rsidR="007559FF" w:rsidRPr="000F2F7D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ن عاماً </w:t>
      </w:r>
    </w:p>
    <w:p w14:paraId="012DE62D" w14:textId="349DD4B3" w:rsidR="00942AF3" w:rsidRDefault="00274327" w:rsidP="00815539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</w:pPr>
      <w:r w:rsidRPr="000F2F7D">
        <w:rPr>
          <w:rFonts w:asciiTheme="minorBidi" w:hAnsiTheme="minorBidi" w:cstheme="minorBidi"/>
          <w:b/>
          <w:bCs/>
          <w:sz w:val="28"/>
          <w:szCs w:val="28"/>
          <w:rtl/>
          <w:lang w:bidi="ar-LB"/>
        </w:rPr>
        <w:t>(</w:t>
      </w:r>
      <w:r w:rsidR="00942AF3" w:rsidRPr="000F2F7D">
        <w:rPr>
          <w:rFonts w:asciiTheme="minorBidi" w:hAnsiTheme="minorBidi" w:cstheme="minorBidi" w:hint="eastAsia"/>
          <w:b/>
          <w:bCs/>
          <w:sz w:val="28"/>
          <w:szCs w:val="28"/>
          <w:rtl/>
          <w:lang w:bidi="ar-JO"/>
        </w:rPr>
        <w:t>عم</w:t>
      </w:r>
      <w:r w:rsidRPr="000F2F7D">
        <w:rPr>
          <w:rFonts w:asciiTheme="minorBidi" w:hAnsiTheme="minorBidi" w:cstheme="minorBidi" w:hint="eastAsia"/>
          <w:b/>
          <w:bCs/>
          <w:sz w:val="28"/>
          <w:szCs w:val="28"/>
          <w:rtl/>
          <w:lang w:bidi="ar-JO"/>
        </w:rPr>
        <w:t>ّ</w:t>
      </w:r>
      <w:r w:rsidR="00942AF3" w:rsidRPr="000F2F7D">
        <w:rPr>
          <w:rFonts w:asciiTheme="minorBidi" w:hAnsiTheme="minorBidi" w:cstheme="minorBidi" w:hint="eastAsia"/>
          <w:b/>
          <w:bCs/>
          <w:sz w:val="28"/>
          <w:szCs w:val="28"/>
          <w:rtl/>
          <w:lang w:bidi="ar-JO"/>
        </w:rPr>
        <w:t>ان،</w:t>
      </w:r>
      <w:r w:rsidR="00942AF3" w:rsidRPr="000F2F7D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 </w:t>
      </w:r>
      <w:r w:rsidR="00711E9E" w:rsidRPr="000F2F7D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28 </w:t>
      </w:r>
      <w:r w:rsidR="00711E9E" w:rsidRPr="000F2F7D">
        <w:rPr>
          <w:rFonts w:asciiTheme="minorBidi" w:hAnsiTheme="minorBidi" w:cstheme="minorBidi" w:hint="eastAsia"/>
          <w:b/>
          <w:bCs/>
          <w:sz w:val="28"/>
          <w:szCs w:val="28"/>
          <w:rtl/>
          <w:lang w:bidi="ar-JO"/>
        </w:rPr>
        <w:t>تشرين</w:t>
      </w:r>
      <w:r w:rsidR="00711E9E" w:rsidRPr="000F2F7D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 </w:t>
      </w:r>
      <w:r w:rsidR="00711E9E" w:rsidRPr="000F2F7D">
        <w:rPr>
          <w:rFonts w:asciiTheme="minorBidi" w:hAnsiTheme="minorBidi" w:cstheme="minorBidi" w:hint="eastAsia"/>
          <w:b/>
          <w:bCs/>
          <w:sz w:val="28"/>
          <w:szCs w:val="28"/>
          <w:rtl/>
          <w:lang w:bidi="ar-JO"/>
        </w:rPr>
        <w:t>الثاني</w:t>
      </w:r>
      <w:r w:rsidR="00815539" w:rsidRPr="000F2F7D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/</w:t>
      </w:r>
      <w:r w:rsidR="00815539" w:rsidRPr="000F2F7D">
        <w:rPr>
          <w:rFonts w:asciiTheme="minorBidi" w:hAnsiTheme="minorBidi" w:cstheme="minorBidi" w:hint="eastAsia"/>
          <w:b/>
          <w:bCs/>
          <w:sz w:val="28"/>
          <w:szCs w:val="28"/>
          <w:rtl/>
          <w:lang w:bidi="ar-JO"/>
        </w:rPr>
        <w:t>نوفمبر</w:t>
      </w:r>
      <w:r w:rsidR="00711E9E" w:rsidRPr="000F2F7D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 2019</w:t>
      </w:r>
      <w:r w:rsidRPr="000F2F7D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)</w:t>
      </w:r>
    </w:p>
    <w:p w14:paraId="25F59E96" w14:textId="77777777" w:rsidR="00604869" w:rsidRPr="000F2F7D" w:rsidRDefault="00604869" w:rsidP="00604869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lang w:bidi="ar-JO"/>
        </w:rPr>
      </w:pPr>
    </w:p>
    <w:p w14:paraId="3AE88A32" w14:textId="27D70D76" w:rsidR="001372EF" w:rsidRPr="00970961" w:rsidRDefault="00544961" w:rsidP="00970961">
      <w:pPr>
        <w:pStyle w:val="ListParagraph"/>
        <w:bidi/>
        <w:ind w:left="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  <w:r>
        <w:rPr>
          <w:rFonts w:asciiTheme="minorBidi" w:hAnsiTheme="minorBidi" w:cstheme="minorBidi"/>
          <w:sz w:val="28"/>
          <w:szCs w:val="28"/>
          <w:lang w:bidi="ar-JO"/>
        </w:rPr>
        <w:tab/>
      </w:r>
      <w:r w:rsidR="00604869" w:rsidRPr="00970961">
        <w:rPr>
          <w:rFonts w:asciiTheme="minorBidi" w:hAnsiTheme="minorBidi" w:cstheme="minorBidi" w:hint="cs"/>
          <w:sz w:val="28"/>
          <w:szCs w:val="28"/>
          <w:rtl/>
          <w:lang w:bidi="ar-JO"/>
        </w:rPr>
        <w:t>اجتمع المشاركات والمشاركون، ممثل</w:t>
      </w:r>
      <w:r w:rsidR="0042511E" w:rsidRPr="00970961">
        <w:rPr>
          <w:rFonts w:asciiTheme="minorBidi" w:hAnsiTheme="minorBidi" w:cstheme="minorBidi" w:hint="cs"/>
          <w:sz w:val="28"/>
          <w:szCs w:val="28"/>
          <w:rtl/>
          <w:lang w:bidi="ar-JO"/>
        </w:rPr>
        <w:t>و</w:t>
      </w:r>
      <w:r w:rsidR="00604869" w:rsidRPr="00970961">
        <w:rPr>
          <w:rFonts w:asciiTheme="minorBidi" w:hAnsiTheme="minorBidi" w:cstheme="minorBidi" w:hint="cs"/>
          <w:sz w:val="28"/>
          <w:szCs w:val="28"/>
          <w:rtl/>
          <w:lang w:bidi="ar-JO"/>
        </w:rPr>
        <w:t xml:space="preserve"> الدول العربية المعني</w:t>
      </w:r>
      <w:r w:rsidR="0042511E" w:rsidRPr="00970961">
        <w:rPr>
          <w:rFonts w:asciiTheme="minorBidi" w:hAnsiTheme="minorBidi" w:cstheme="minorBidi" w:hint="cs"/>
          <w:sz w:val="28"/>
          <w:szCs w:val="28"/>
          <w:rtl/>
          <w:lang w:bidi="ar-JO"/>
        </w:rPr>
        <w:t>و</w:t>
      </w:r>
      <w:r w:rsidR="00604869" w:rsidRPr="00970961">
        <w:rPr>
          <w:rFonts w:asciiTheme="minorBidi" w:hAnsiTheme="minorBidi" w:cstheme="minorBidi" w:hint="cs"/>
          <w:sz w:val="28"/>
          <w:szCs w:val="28"/>
          <w:rtl/>
          <w:lang w:bidi="ar-JO"/>
        </w:rPr>
        <w:t xml:space="preserve">ن بشؤون المرأة، في المؤتمر الرفيع المستوى </w:t>
      </w:r>
      <w:r w:rsidR="00604869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حول التقدم المحرز في تنفيذ </w:t>
      </w:r>
      <w:hyperlink r:id="rId15" w:history="1">
        <w:r w:rsidR="00604869" w:rsidRPr="00E33EFA">
          <w:rPr>
            <w:rStyle w:val="Hyperlink"/>
            <w:rFonts w:asciiTheme="minorBidi" w:hAnsiTheme="minorBidi" w:cstheme="minorBidi" w:hint="eastAsia"/>
            <w:color w:val="auto"/>
            <w:sz w:val="28"/>
            <w:szCs w:val="28"/>
            <w:rtl/>
          </w:rPr>
          <w:t>إعلان</w:t>
        </w:r>
        <w:r w:rsidR="00604869" w:rsidRPr="00E33EFA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</w:rPr>
          <w:t xml:space="preserve"> </w:t>
        </w:r>
        <w:r w:rsidR="00604869" w:rsidRPr="00E33EFA">
          <w:rPr>
            <w:rStyle w:val="Hyperlink"/>
            <w:rFonts w:asciiTheme="minorBidi" w:hAnsiTheme="minorBidi" w:cstheme="minorBidi" w:hint="eastAsia"/>
            <w:color w:val="auto"/>
            <w:sz w:val="28"/>
            <w:szCs w:val="28"/>
            <w:rtl/>
          </w:rPr>
          <w:t>ومنهاج</w:t>
        </w:r>
        <w:r w:rsidR="00604869" w:rsidRPr="00E33EFA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</w:rPr>
          <w:t xml:space="preserve"> </w:t>
        </w:r>
        <w:r w:rsidR="00604869" w:rsidRPr="00E33EFA">
          <w:rPr>
            <w:rStyle w:val="Hyperlink"/>
            <w:rFonts w:asciiTheme="minorBidi" w:hAnsiTheme="minorBidi" w:cstheme="minorBidi" w:hint="eastAsia"/>
            <w:color w:val="auto"/>
            <w:sz w:val="28"/>
            <w:szCs w:val="28"/>
            <w:rtl/>
          </w:rPr>
          <w:t>عمل</w:t>
        </w:r>
        <w:r w:rsidR="00604869" w:rsidRPr="00E33EFA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</w:rPr>
          <w:t xml:space="preserve"> </w:t>
        </w:r>
        <w:r w:rsidR="00604869" w:rsidRPr="00E33EFA">
          <w:rPr>
            <w:rStyle w:val="Hyperlink"/>
            <w:rFonts w:asciiTheme="minorBidi" w:hAnsiTheme="minorBidi" w:cstheme="minorBidi" w:hint="eastAsia"/>
            <w:color w:val="auto"/>
            <w:sz w:val="28"/>
            <w:szCs w:val="28"/>
            <w:rtl/>
          </w:rPr>
          <w:t>بيجين</w:t>
        </w:r>
      </w:hyperlink>
      <w:r w:rsidR="00604869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بعد خمسة وعشرين عاما</w:t>
      </w:r>
      <w:r w:rsidR="00604869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ً</w:t>
      </w:r>
      <w:r w:rsidR="00604869" w:rsidRPr="00970961">
        <w:rPr>
          <w:rFonts w:asciiTheme="minorBidi" w:hAnsiTheme="minorBidi" w:cstheme="minorBidi"/>
          <w:sz w:val="28"/>
          <w:szCs w:val="28"/>
          <w:lang w:bidi="ar-JO"/>
        </w:rPr>
        <w:t xml:space="preserve"> </w:t>
      </w:r>
      <w:r w:rsidR="00604869" w:rsidRPr="00970961">
        <w:rPr>
          <w:rFonts w:asciiTheme="minorBidi" w:hAnsiTheme="minorBidi" w:cstheme="minorBidi"/>
          <w:sz w:val="28"/>
          <w:szCs w:val="28"/>
          <w:rtl/>
          <w:lang w:bidi="ar-LB"/>
        </w:rPr>
        <w:t>(</w:t>
      </w:r>
      <w:r w:rsidR="00604869" w:rsidRPr="00970961">
        <w:rPr>
          <w:rFonts w:asciiTheme="minorBidi" w:hAnsiTheme="minorBidi" w:cstheme="minorBidi"/>
          <w:rtl/>
          <w:lang w:bidi="ar-LB"/>
        </w:rPr>
        <w:t>1995</w:t>
      </w:r>
      <w:r w:rsidR="00604869" w:rsidRPr="00970961">
        <w:rPr>
          <w:rFonts w:asciiTheme="minorBidi" w:hAnsiTheme="minorBidi" w:cstheme="minorBidi"/>
          <w:sz w:val="28"/>
          <w:szCs w:val="28"/>
          <w:rtl/>
          <w:lang w:bidi="ar-LB"/>
        </w:rPr>
        <w:t>)</w:t>
      </w:r>
      <w:r w:rsidR="00604869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604869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04869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المنعقد</w:t>
      </w:r>
      <w:r w:rsidR="00604869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04869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في</w:t>
      </w:r>
      <w:r w:rsidR="00604869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04869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عمّان</w:t>
      </w:r>
      <w:r w:rsidR="00604869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04869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في</w:t>
      </w:r>
      <w:r w:rsidR="00604869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04869" w:rsidRPr="00970961">
        <w:rPr>
          <w:rFonts w:asciiTheme="minorBidi" w:hAnsiTheme="minorBidi" w:cstheme="minorBidi"/>
          <w:rtl/>
          <w:lang w:bidi="ar-JO"/>
        </w:rPr>
        <w:t>28</w:t>
      </w:r>
      <w:r w:rsidR="00604869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04869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تشرين</w:t>
      </w:r>
      <w:r w:rsidR="00604869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04869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الثاني</w:t>
      </w:r>
      <w:r w:rsidR="00604869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/نوفمبر </w:t>
      </w:r>
      <w:r w:rsidR="00604869" w:rsidRPr="00970961">
        <w:rPr>
          <w:rFonts w:asciiTheme="minorBidi" w:hAnsiTheme="minorBidi" w:cstheme="minorBidi"/>
          <w:rtl/>
          <w:lang w:bidi="ar-JO"/>
        </w:rPr>
        <w:t>2019</w:t>
      </w:r>
      <w:r w:rsidR="00604869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604869" w:rsidRPr="00970961">
        <w:rPr>
          <w:rFonts w:asciiTheme="minorBidi" w:hAnsiTheme="minorBidi" w:cstheme="minorBidi" w:hint="cs"/>
          <w:sz w:val="28"/>
          <w:szCs w:val="28"/>
          <w:rtl/>
          <w:lang w:bidi="ar-JO"/>
        </w:rPr>
        <w:t xml:space="preserve"> </w:t>
      </w:r>
      <w:r w:rsidR="004A021F">
        <w:rPr>
          <w:rFonts w:asciiTheme="minorBidi" w:hAnsiTheme="minorBidi" w:cstheme="minorBidi" w:hint="cs"/>
          <w:sz w:val="28"/>
          <w:szCs w:val="28"/>
          <w:rtl/>
          <w:lang w:bidi="ar-JO"/>
        </w:rPr>
        <w:t>وشددوا</w:t>
      </w:r>
      <w:r w:rsidR="00604869" w:rsidRPr="00970961">
        <w:rPr>
          <w:rFonts w:asciiTheme="minorBidi" w:hAnsiTheme="minorBidi" w:cstheme="minorBidi" w:hint="cs"/>
          <w:sz w:val="28"/>
          <w:szCs w:val="28"/>
          <w:rtl/>
          <w:lang w:bidi="ar-JO"/>
        </w:rPr>
        <w:t xml:space="preserve"> على أن إعلان ومنهاج</w:t>
      </w:r>
      <w:r w:rsidR="00E33EFA" w:rsidRPr="00970961">
        <w:rPr>
          <w:rFonts w:asciiTheme="minorBidi" w:hAnsiTheme="minorBidi" w:cstheme="minorBidi"/>
          <w:sz w:val="28"/>
          <w:szCs w:val="28"/>
          <w:lang w:bidi="ar-JO"/>
        </w:rPr>
        <w:t xml:space="preserve"> </w:t>
      </w:r>
      <w:r w:rsidR="004A021F">
        <w:rPr>
          <w:rFonts w:asciiTheme="minorBidi" w:hAnsiTheme="minorBidi" w:cstheme="minorBidi" w:hint="cs"/>
          <w:sz w:val="28"/>
          <w:szCs w:val="28"/>
          <w:rtl/>
          <w:lang w:bidi="ar-JO"/>
        </w:rPr>
        <w:t xml:space="preserve">عمل بيجين </w:t>
      </w:r>
      <w:r w:rsidR="00E33EFA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لا </w:t>
      </w:r>
      <w:r w:rsidR="00E33EFA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يزالان</w:t>
      </w:r>
      <w:r w:rsidR="00E33EFA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33EFA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يشكلان</w:t>
      </w:r>
      <w:r w:rsidR="00E33EFA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33EFA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أحد</w:t>
      </w:r>
      <w:r w:rsidR="00E33EFA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الخيار</w:t>
      </w:r>
      <w:r w:rsidR="00E33EFA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ات</w:t>
      </w:r>
      <w:r w:rsidR="00E33EFA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والمسار</w:t>
      </w:r>
      <w:r w:rsidR="00E33EFA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ات</w:t>
      </w:r>
      <w:r w:rsidR="00E33EFA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33EFA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الاستراتيجية</w:t>
      </w:r>
      <w:r w:rsidR="00E33EFA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33EFA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للنهوض</w:t>
      </w:r>
      <w:r w:rsidR="00E33EFA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بأوضاع المرأة</w:t>
      </w:r>
      <w:r w:rsidR="00E33EFA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E33EFA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33EFA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وعلى</w:t>
      </w:r>
      <w:r w:rsidR="00E33EFA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33EFA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إسهامهما</w:t>
      </w:r>
      <w:r w:rsidR="00E33EFA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في الوصول </w:t>
      </w:r>
      <w:r w:rsidR="00E33EFA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إ</w:t>
      </w:r>
      <w:r w:rsidR="00E33EFA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لى مجتمعات مزدهرة ومسالمة مبنية على المساواة بين الجنسين وعدم التمييز </w:t>
      </w:r>
      <w:r w:rsidR="00E33EFA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وتكافؤ</w:t>
      </w:r>
      <w:r w:rsidR="00E33EFA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الفرص </w:t>
      </w:r>
      <w:r w:rsidR="00E33EFA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E33EFA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ت</w:t>
      </w:r>
      <w:r w:rsidR="00E33EFA" w:rsidRPr="00970961">
        <w:rPr>
          <w:rFonts w:asciiTheme="minorBidi" w:hAnsiTheme="minorBidi" w:cstheme="minorBidi" w:hint="eastAsia"/>
          <w:sz w:val="28"/>
          <w:szCs w:val="28"/>
          <w:rtl/>
          <w:lang w:bidi="ar-JO"/>
        </w:rPr>
        <w:t>شارك</w:t>
      </w:r>
      <w:r w:rsidR="00E33EFA" w:rsidRPr="00970961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المرأة فيها على قدم المساواة في العملية التنموية.</w:t>
      </w:r>
      <w:r w:rsidR="004A021F">
        <w:rPr>
          <w:rFonts w:asciiTheme="minorBidi" w:hAnsiTheme="minorBidi" w:cstheme="minorBidi" w:hint="cs"/>
          <w:sz w:val="28"/>
          <w:szCs w:val="28"/>
          <w:rtl/>
          <w:lang w:bidi="ar-JO"/>
        </w:rPr>
        <w:t xml:space="preserve"> وأكدوا على ما يلي:</w:t>
      </w:r>
    </w:p>
    <w:p w14:paraId="7120D012" w14:textId="1EC154BD" w:rsidR="00DA2F01" w:rsidRPr="000F2F7D" w:rsidRDefault="00DA2F01" w:rsidP="00970961">
      <w:pPr>
        <w:pStyle w:val="ListParagraph"/>
        <w:bidi/>
        <w:ind w:left="0"/>
        <w:contextualSpacing w:val="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14:paraId="67EF9B15" w14:textId="59AA4F43" w:rsidR="00DA2F01" w:rsidRPr="000F2F7D" w:rsidRDefault="00604869" w:rsidP="00AA42AD">
      <w:pPr>
        <w:pStyle w:val="ListParagraph"/>
        <w:numPr>
          <w:ilvl w:val="0"/>
          <w:numId w:val="1"/>
        </w:numPr>
        <w:bidi/>
        <w:ind w:left="0" w:firstLine="0"/>
        <w:contextualSpacing w:val="0"/>
        <w:jc w:val="both"/>
        <w:rPr>
          <w:rFonts w:asciiTheme="minorBidi" w:hAnsiTheme="minorBidi" w:cstheme="minorBidi"/>
          <w:sz w:val="28"/>
          <w:szCs w:val="28"/>
          <w:lang w:bidi="ar-JO"/>
        </w:rPr>
      </w:pPr>
      <w:r>
        <w:rPr>
          <w:rFonts w:asciiTheme="minorBidi" w:hAnsiTheme="minorBidi" w:cstheme="minorBidi" w:hint="cs"/>
          <w:sz w:val="28"/>
          <w:szCs w:val="28"/>
          <w:rtl/>
          <w:lang w:bidi="ar-JO"/>
        </w:rPr>
        <w:t xml:space="preserve">إن </w:t>
      </w:r>
      <w:r w:rsidR="007C4FAB" w:rsidRPr="000F2F7D">
        <w:rPr>
          <w:rFonts w:asciiTheme="minorBidi" w:hAnsiTheme="minorBidi" w:cstheme="minorBidi"/>
          <w:sz w:val="28"/>
          <w:szCs w:val="28"/>
          <w:rtl/>
          <w:lang w:bidi="ar-JO"/>
        </w:rPr>
        <w:t>التقدم المحرز في تنفيذ إعلان ومنهاج عمل بيجين بعد خمسة وعشرين عاما</w:t>
      </w:r>
      <w:r w:rsidR="007C4FA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ً</w:t>
      </w:r>
      <w:r w:rsidR="00BB5871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7C4FA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على</w:t>
      </w:r>
      <w:r w:rsidR="007C4FAB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اعتمادهما، </w:t>
      </w:r>
      <w:r w:rsidR="00E33EFA">
        <w:rPr>
          <w:rFonts w:asciiTheme="minorBidi" w:hAnsiTheme="minorBidi" w:cstheme="minorBidi" w:hint="cs"/>
          <w:sz w:val="28"/>
          <w:szCs w:val="28"/>
          <w:rtl/>
          <w:lang w:bidi="ar-LB"/>
        </w:rPr>
        <w:t>ي</w:t>
      </w:r>
      <w:r w:rsidR="0066021E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شكل</w:t>
      </w:r>
      <w:r w:rsidR="0066021E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D3431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فرصة</w:t>
      </w:r>
      <w:r w:rsidR="00D34310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912000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مناسبة</w:t>
      </w:r>
      <w:r w:rsidR="00D34310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A6A15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</w:t>
      </w:r>
      <w:r w:rsidR="004B26C5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لوقوف</w:t>
      </w:r>
      <w:r w:rsidR="004B26C5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26ED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على</w:t>
      </w:r>
      <w:r w:rsidR="004B26C5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الإنجازات المحرزة</w:t>
      </w:r>
      <w:r w:rsidR="00B26ED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4B26C5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B26ED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التعرف</w:t>
      </w:r>
      <w:r w:rsidR="00B26ED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على</w:t>
      </w:r>
      <w:r w:rsidR="00912000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التحديات</w:t>
      </w:r>
      <w:r w:rsidR="00B26ED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91200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</w:t>
      </w:r>
      <w:r w:rsidR="004B26C5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الثغرات</w:t>
      </w:r>
      <w:r w:rsidR="004B26C5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27296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الواجب</w:t>
      </w:r>
      <w:r w:rsidR="00B27296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معالجتها</w:t>
      </w:r>
      <w:r w:rsidR="00463548" w:rsidRPr="000F2F7D">
        <w:rPr>
          <w:rFonts w:asciiTheme="minorBidi" w:hAnsiTheme="minorBidi" w:cstheme="minorBidi"/>
          <w:sz w:val="28"/>
          <w:szCs w:val="28"/>
          <w:rtl/>
          <w:lang w:bidi="ar-JO"/>
        </w:rPr>
        <w:t>.</w:t>
      </w:r>
      <w:r w:rsidR="00274327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46354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وهذه</w:t>
      </w:r>
      <w:r w:rsidR="0046354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46354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المراجعة</w:t>
      </w:r>
      <w:r w:rsidR="00B27296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تتزامن مع مرور خمس سنوات على اعتماد </w:t>
      </w:r>
      <w:hyperlink r:id="rId16" w:history="1">
        <w:r w:rsidR="005C0905" w:rsidRPr="000F2F7D">
          <w:rPr>
            <w:rStyle w:val="Hyperlink"/>
            <w:rFonts w:asciiTheme="minorBidi" w:hAnsiTheme="minorBidi" w:cstheme="minorBidi" w:hint="eastAsia"/>
            <w:color w:val="auto"/>
            <w:sz w:val="28"/>
            <w:szCs w:val="28"/>
            <w:rtl/>
          </w:rPr>
          <w:t>خطة</w:t>
        </w:r>
        <w:r w:rsidR="005C0905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</w:rPr>
          <w:t xml:space="preserve"> </w:t>
        </w:r>
        <w:r w:rsidR="00274327" w:rsidRPr="000F2F7D">
          <w:rPr>
            <w:rStyle w:val="Hyperlink"/>
            <w:rFonts w:asciiTheme="minorBidi" w:hAnsiTheme="minorBidi" w:cstheme="minorBidi" w:hint="eastAsia"/>
            <w:color w:val="auto"/>
            <w:sz w:val="28"/>
            <w:szCs w:val="28"/>
            <w:rtl/>
            <w:lang w:bidi="ar-JO"/>
          </w:rPr>
          <w:t>التنمية</w:t>
        </w:r>
        <w:r w:rsidR="00274327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  <w:lang w:bidi="ar-JO"/>
          </w:rPr>
          <w:t xml:space="preserve"> </w:t>
        </w:r>
        <w:r w:rsidR="00274327" w:rsidRPr="000F2F7D">
          <w:rPr>
            <w:rStyle w:val="Hyperlink"/>
            <w:rFonts w:asciiTheme="minorBidi" w:hAnsiTheme="minorBidi" w:cstheme="minorBidi" w:hint="eastAsia"/>
            <w:color w:val="auto"/>
            <w:sz w:val="28"/>
            <w:szCs w:val="28"/>
            <w:rtl/>
            <w:lang w:bidi="ar-JO"/>
          </w:rPr>
          <w:t>المستدامة</w:t>
        </w:r>
        <w:r w:rsidR="00274327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  <w:lang w:bidi="ar-JO"/>
          </w:rPr>
          <w:t xml:space="preserve"> </w:t>
        </w:r>
        <w:r w:rsidR="00274327" w:rsidRPr="000F2F7D">
          <w:rPr>
            <w:rStyle w:val="Hyperlink"/>
            <w:rFonts w:asciiTheme="minorBidi" w:hAnsiTheme="minorBidi" w:cstheme="minorBidi" w:hint="eastAsia"/>
            <w:color w:val="auto"/>
            <w:sz w:val="28"/>
            <w:szCs w:val="28"/>
            <w:rtl/>
            <w:lang w:bidi="ar-JO"/>
          </w:rPr>
          <w:t>ل</w:t>
        </w:r>
        <w:r w:rsidR="005C0905" w:rsidRPr="000F2F7D">
          <w:rPr>
            <w:rStyle w:val="Hyperlink"/>
            <w:rFonts w:asciiTheme="minorBidi" w:hAnsiTheme="minorBidi" w:cstheme="minorBidi" w:hint="eastAsia"/>
            <w:color w:val="auto"/>
            <w:sz w:val="28"/>
            <w:szCs w:val="28"/>
            <w:rtl/>
          </w:rPr>
          <w:t>عام</w:t>
        </w:r>
        <w:r w:rsidR="00ED3D83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</w:rPr>
          <w:t xml:space="preserve"> </w:t>
        </w:r>
        <w:r w:rsidR="00ED3D83" w:rsidRPr="00710AA1">
          <w:rPr>
            <w:rStyle w:val="Hyperlink"/>
            <w:rFonts w:asciiTheme="minorBidi" w:hAnsiTheme="minorBidi" w:cstheme="minorBidi"/>
            <w:color w:val="auto"/>
            <w:rtl/>
          </w:rPr>
          <w:t>2030</w:t>
        </w:r>
      </w:hyperlink>
      <w:r w:rsidR="00B27296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التي أولت اهتمام</w:t>
      </w:r>
      <w:r w:rsidR="00274327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اً</w:t>
      </w:r>
      <w:r w:rsidR="00B27296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خاص</w:t>
      </w:r>
      <w:r w:rsidR="00274327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اً</w:t>
      </w:r>
      <w:r w:rsidR="00B27296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للمساواة بين الجنسين</w:t>
      </w:r>
      <w:r w:rsidR="00FB556C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في أهدافها</w:t>
      </w:r>
      <w:r w:rsidR="00F234C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F234C0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234C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</w:t>
      </w:r>
      <w:r w:rsidR="00B27296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مع </w:t>
      </w:r>
      <w:r w:rsidR="00030375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الذكرى</w:t>
      </w:r>
      <w:r w:rsidR="00030375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030375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العشر</w:t>
      </w:r>
      <w:r w:rsidR="00363ED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ي</w:t>
      </w:r>
      <w:r w:rsidR="00030375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ن</w:t>
      </w:r>
      <w:r w:rsidR="00030375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لاعتماد </w:t>
      </w:r>
      <w:hyperlink r:id="rId17" w:history="1">
        <w:r w:rsidR="00B27296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</w:rPr>
          <w:t xml:space="preserve">قرار مجلس الأمن </w:t>
        </w:r>
        <w:r w:rsidR="00B27296" w:rsidRPr="00710AA1">
          <w:rPr>
            <w:rStyle w:val="Hyperlink"/>
            <w:rFonts w:asciiTheme="minorBidi" w:hAnsiTheme="minorBidi" w:cstheme="minorBidi"/>
            <w:color w:val="auto"/>
            <w:rtl/>
          </w:rPr>
          <w:t>1325</w:t>
        </w:r>
        <w:r w:rsidR="00B27296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</w:rPr>
          <w:t xml:space="preserve"> </w:t>
        </w:r>
        <w:r w:rsidR="00274327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  <w:lang w:bidi="ar-JO"/>
          </w:rPr>
          <w:t>(</w:t>
        </w:r>
        <w:r w:rsidR="00274327" w:rsidRPr="00710AA1">
          <w:rPr>
            <w:rStyle w:val="Hyperlink"/>
            <w:rFonts w:asciiTheme="minorBidi" w:hAnsiTheme="minorBidi" w:cstheme="minorBidi"/>
            <w:color w:val="auto"/>
            <w:rtl/>
            <w:lang w:bidi="ar-JO"/>
          </w:rPr>
          <w:t>2000</w:t>
        </w:r>
        <w:r w:rsidR="00274327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  <w:lang w:bidi="ar-JO"/>
          </w:rPr>
          <w:t>)</w:t>
        </w:r>
      </w:hyperlink>
      <w:r w:rsidR="00274327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27296" w:rsidRPr="000F2F7D">
        <w:rPr>
          <w:rFonts w:asciiTheme="minorBidi" w:hAnsiTheme="minorBidi" w:cstheme="minorBidi"/>
          <w:sz w:val="28"/>
          <w:szCs w:val="28"/>
          <w:rtl/>
          <w:lang w:bidi="ar-JO"/>
        </w:rPr>
        <w:t>حول المرأة والسلام والأمن</w:t>
      </w:r>
      <w:r w:rsidR="00363ED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363ED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1E1EB9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</w:t>
      </w:r>
      <w:r w:rsidR="00F234C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الذكرى</w:t>
      </w:r>
      <w:r w:rsidR="00F234C0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234C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</w:t>
      </w:r>
      <w:r w:rsidR="001E1EB9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أربع</w:t>
      </w:r>
      <w:r w:rsidR="00DF61C5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ي</w:t>
      </w:r>
      <w:r w:rsidR="001E1EB9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ن</w:t>
      </w:r>
      <w:r w:rsidR="001E1EB9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234C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</w:t>
      </w:r>
      <w:r w:rsidR="00C334B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اعتماد</w:t>
      </w:r>
      <w:r w:rsidR="00C334B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hyperlink r:id="rId18" w:history="1">
        <w:r w:rsidR="00C334BD" w:rsidRPr="000F2F7D">
          <w:rPr>
            <w:rStyle w:val="Hyperlink"/>
            <w:rFonts w:asciiTheme="minorBidi" w:hAnsiTheme="minorBidi" w:cstheme="minorBidi" w:hint="eastAsia"/>
            <w:color w:val="auto"/>
            <w:sz w:val="28"/>
            <w:szCs w:val="28"/>
            <w:rtl/>
          </w:rPr>
          <w:t>اتفاقية</w:t>
        </w:r>
        <w:r w:rsidR="00C334BD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</w:rPr>
          <w:t xml:space="preserve"> </w:t>
        </w:r>
        <w:r w:rsidR="00FB556C" w:rsidRPr="000F2F7D">
          <w:rPr>
            <w:rStyle w:val="Hyperlink"/>
            <w:rFonts w:asciiTheme="minorBidi" w:hAnsiTheme="minorBidi" w:cstheme="minorBidi" w:hint="eastAsia"/>
            <w:color w:val="auto"/>
            <w:sz w:val="28"/>
            <w:szCs w:val="28"/>
            <w:rtl/>
          </w:rPr>
          <w:t>القضاء</w:t>
        </w:r>
        <w:r w:rsidR="00FB556C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</w:rPr>
          <w:t xml:space="preserve"> </w:t>
        </w:r>
        <w:r w:rsidR="00FB556C" w:rsidRPr="000F2F7D">
          <w:rPr>
            <w:rStyle w:val="Hyperlink"/>
            <w:rFonts w:asciiTheme="minorBidi" w:hAnsiTheme="minorBidi" w:cstheme="minorBidi" w:hint="eastAsia"/>
            <w:color w:val="auto"/>
            <w:sz w:val="28"/>
            <w:szCs w:val="28"/>
            <w:rtl/>
          </w:rPr>
          <w:t>على</w:t>
        </w:r>
        <w:r w:rsidR="00FB556C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</w:rPr>
          <w:t xml:space="preserve"> </w:t>
        </w:r>
        <w:r w:rsidR="00FB556C" w:rsidRPr="000F2F7D">
          <w:rPr>
            <w:rStyle w:val="Hyperlink"/>
            <w:rFonts w:asciiTheme="minorBidi" w:hAnsiTheme="minorBidi" w:cstheme="minorBidi" w:hint="eastAsia"/>
            <w:color w:val="auto"/>
            <w:sz w:val="28"/>
            <w:szCs w:val="28"/>
            <w:rtl/>
          </w:rPr>
          <w:t>جميع</w:t>
        </w:r>
        <w:r w:rsidR="00FB556C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</w:rPr>
          <w:t xml:space="preserve"> </w:t>
        </w:r>
        <w:r w:rsidR="00C334BD" w:rsidRPr="000F2F7D">
          <w:rPr>
            <w:rStyle w:val="Hyperlink"/>
            <w:rFonts w:asciiTheme="minorBidi" w:hAnsiTheme="minorBidi" w:cstheme="minorBidi" w:hint="eastAsia"/>
            <w:color w:val="auto"/>
            <w:sz w:val="28"/>
            <w:szCs w:val="28"/>
            <w:rtl/>
          </w:rPr>
          <w:t>أشكال</w:t>
        </w:r>
        <w:r w:rsidR="00C334BD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</w:rPr>
          <w:t xml:space="preserve"> </w:t>
        </w:r>
        <w:r w:rsidR="00C334BD" w:rsidRPr="000F2F7D">
          <w:rPr>
            <w:rStyle w:val="Hyperlink"/>
            <w:rFonts w:asciiTheme="minorBidi" w:hAnsiTheme="minorBidi" w:cstheme="minorBidi" w:hint="eastAsia"/>
            <w:color w:val="auto"/>
            <w:sz w:val="28"/>
            <w:szCs w:val="28"/>
            <w:rtl/>
          </w:rPr>
          <w:t>التمييز</w:t>
        </w:r>
        <w:r w:rsidR="00C334BD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</w:rPr>
          <w:t xml:space="preserve"> </w:t>
        </w:r>
        <w:r w:rsidR="00C334BD" w:rsidRPr="000F2F7D">
          <w:rPr>
            <w:rStyle w:val="Hyperlink"/>
            <w:rFonts w:asciiTheme="minorBidi" w:hAnsiTheme="minorBidi" w:cstheme="minorBidi" w:hint="eastAsia"/>
            <w:color w:val="auto"/>
            <w:sz w:val="28"/>
            <w:szCs w:val="28"/>
            <w:rtl/>
          </w:rPr>
          <w:t>ضد</w:t>
        </w:r>
        <w:r w:rsidR="00C334BD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</w:rPr>
          <w:t xml:space="preserve"> </w:t>
        </w:r>
        <w:r w:rsidR="00C334BD" w:rsidRPr="000F2F7D">
          <w:rPr>
            <w:rStyle w:val="Hyperlink"/>
            <w:rFonts w:asciiTheme="minorBidi" w:hAnsiTheme="minorBidi" w:cstheme="minorBidi" w:hint="eastAsia"/>
            <w:color w:val="auto"/>
            <w:sz w:val="28"/>
            <w:szCs w:val="28"/>
            <w:rtl/>
          </w:rPr>
          <w:t>المرأة</w:t>
        </w:r>
        <w:r w:rsidR="00CD3BEF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</w:rPr>
          <w:t xml:space="preserve"> في الجمعية الع</w:t>
        </w:r>
        <w:r w:rsidR="00DF61C5" w:rsidRPr="000F2F7D">
          <w:rPr>
            <w:rStyle w:val="Hyperlink"/>
            <w:rFonts w:asciiTheme="minorBidi" w:hAnsiTheme="minorBidi" w:cstheme="minorBidi" w:hint="eastAsia"/>
            <w:color w:val="auto"/>
            <w:sz w:val="28"/>
            <w:szCs w:val="28"/>
            <w:rtl/>
          </w:rPr>
          <w:t>امة</w:t>
        </w:r>
        <w:r w:rsidR="00DF61C5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</w:rPr>
          <w:t xml:space="preserve"> </w:t>
        </w:r>
        <w:r w:rsidR="00DF61C5" w:rsidRPr="000F2F7D">
          <w:rPr>
            <w:rStyle w:val="Hyperlink"/>
            <w:rFonts w:asciiTheme="minorBidi" w:hAnsiTheme="minorBidi" w:cstheme="minorBidi" w:hint="eastAsia"/>
            <w:color w:val="auto"/>
            <w:sz w:val="28"/>
            <w:szCs w:val="28"/>
            <w:rtl/>
          </w:rPr>
          <w:t>للأمم</w:t>
        </w:r>
        <w:r w:rsidR="00DF61C5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</w:rPr>
          <w:t xml:space="preserve"> </w:t>
        </w:r>
        <w:r w:rsidR="00DF61C5" w:rsidRPr="000F2F7D">
          <w:rPr>
            <w:rStyle w:val="Hyperlink"/>
            <w:rFonts w:asciiTheme="minorBidi" w:hAnsiTheme="minorBidi" w:cstheme="minorBidi" w:hint="eastAsia"/>
            <w:color w:val="auto"/>
            <w:sz w:val="28"/>
            <w:szCs w:val="28"/>
            <w:rtl/>
          </w:rPr>
          <w:t>المتحدة</w:t>
        </w:r>
        <w:r w:rsidR="00F67015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</w:rPr>
          <w:t xml:space="preserve"> (</w:t>
        </w:r>
        <w:r w:rsidR="00F67015" w:rsidRPr="00710AA1">
          <w:rPr>
            <w:rStyle w:val="Hyperlink"/>
            <w:rFonts w:asciiTheme="minorBidi" w:hAnsiTheme="minorBidi" w:cstheme="minorBidi"/>
            <w:color w:val="auto"/>
            <w:rtl/>
          </w:rPr>
          <w:t>1979</w:t>
        </w:r>
        <w:r w:rsidR="00F67015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rtl/>
          </w:rPr>
          <w:t>)</w:t>
        </w:r>
        <w:r w:rsidR="00463548" w:rsidRPr="000F2F7D">
          <w:rPr>
            <w:rStyle w:val="Hyperlink"/>
            <w:rFonts w:asciiTheme="minorBidi" w:hAnsiTheme="minorBidi" w:cstheme="minorBidi"/>
            <w:color w:val="auto"/>
            <w:sz w:val="28"/>
            <w:szCs w:val="28"/>
            <w:u w:val="none"/>
            <w:rtl/>
          </w:rPr>
          <w:t>.</w:t>
        </w:r>
      </w:hyperlink>
      <w:r w:rsidR="00E90AD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46354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وكل</w:t>
      </w:r>
      <w:r w:rsidR="0046354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ذلك </w:t>
      </w:r>
      <w:r w:rsidR="00E90AD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يعطي</w:t>
      </w:r>
      <w:r w:rsidR="00E90AD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زخماً إضافياً لقضايا المرأة على </w:t>
      </w:r>
      <w:r w:rsidR="0046354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المستويات</w:t>
      </w:r>
      <w:r w:rsidR="0046354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46354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الوطنية</w:t>
      </w:r>
      <w:r w:rsidR="0046354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46354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</w:t>
      </w:r>
      <w:r w:rsidR="00E90AD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الإقليمي</w:t>
      </w:r>
      <w:r w:rsidR="0046354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ة</w:t>
      </w:r>
      <w:r w:rsidR="00E90AD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والدولي</w:t>
      </w:r>
      <w:r w:rsidR="0046354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ة</w:t>
      </w:r>
      <w:r w:rsidR="00E90AD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E90AD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90AD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ويثري</w:t>
      </w:r>
      <w:r w:rsidR="00E90AD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90AD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الأبعاد</w:t>
      </w:r>
      <w:r w:rsidR="00E90AD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90AD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الموضوعية</w:t>
      </w:r>
      <w:r w:rsidR="00E90AD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90AD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للمراجعة</w:t>
      </w:r>
      <w:r w:rsidR="00E90AD4" w:rsidRPr="000F2F7D">
        <w:rPr>
          <w:rFonts w:asciiTheme="minorBidi" w:hAnsiTheme="minorBidi" w:cstheme="minorBidi"/>
          <w:sz w:val="28"/>
          <w:szCs w:val="28"/>
          <w:rtl/>
          <w:lang w:bidi="ar-JO"/>
        </w:rPr>
        <w:t>.</w:t>
      </w:r>
    </w:p>
    <w:p w14:paraId="363CB15E" w14:textId="77777777" w:rsidR="00F16248" w:rsidRPr="000F2F7D" w:rsidRDefault="00F16248" w:rsidP="000F2F7D">
      <w:pPr>
        <w:bidi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14:paraId="3D2E0D38" w14:textId="461B4DFD" w:rsidR="00F16248" w:rsidRPr="000F2F7D" w:rsidRDefault="00E33EFA" w:rsidP="00F16248">
      <w:pPr>
        <w:pStyle w:val="ListParagraph"/>
        <w:numPr>
          <w:ilvl w:val="0"/>
          <w:numId w:val="1"/>
        </w:numPr>
        <w:bidi/>
        <w:ind w:left="0" w:firstLine="0"/>
        <w:contextualSpacing w:val="0"/>
        <w:jc w:val="both"/>
        <w:rPr>
          <w:rFonts w:asciiTheme="minorBidi" w:hAnsiTheme="minorBidi" w:cstheme="minorBidi"/>
          <w:sz w:val="28"/>
          <w:szCs w:val="28"/>
          <w:lang w:bidi="ar-JO"/>
        </w:rPr>
      </w:pP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إن </w:t>
      </w:r>
      <w:r w:rsidR="00F16248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الدول العربية التي </w:t>
      </w:r>
      <w:r w:rsidR="00F1624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أجرت</w:t>
      </w:r>
      <w:r w:rsidR="00F1624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مراجعات وطنية للوقوف على </w:t>
      </w:r>
      <w:r w:rsidR="00F1624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الإنجازات</w:t>
      </w:r>
      <w:r w:rsidR="00F1624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1624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والتحديات،</w:t>
      </w:r>
      <w:r w:rsidR="00F1624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1624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بالرغم</w:t>
      </w:r>
      <w:r w:rsidR="00F1624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من </w:t>
      </w:r>
      <w:r w:rsidR="00F16248" w:rsidRPr="000F2F7D">
        <w:rPr>
          <w:rFonts w:asciiTheme="minorBidi" w:hAnsiTheme="minorBidi" w:cstheme="minorBidi" w:hint="eastAsia"/>
          <w:sz w:val="28"/>
          <w:szCs w:val="28"/>
          <w:rtl/>
          <w:lang w:bidi="ar-EG"/>
        </w:rPr>
        <w:t>الأوضاع</w:t>
      </w:r>
      <w:r w:rsidR="00F16248" w:rsidRPr="000F2F7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الأمنية والأزمات المتفاقمة </w:t>
      </w:r>
      <w:r w:rsidR="00F1624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التي </w:t>
      </w:r>
      <w:r w:rsidR="00F1624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أثرت</w:t>
      </w:r>
      <w:r w:rsidR="00F1624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سلباً </w:t>
      </w:r>
      <w:r w:rsidR="00F1624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على</w:t>
      </w:r>
      <w:r w:rsidR="00F1624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1624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عدد</w:t>
      </w:r>
      <w:r w:rsidR="00F1624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من الدول</w:t>
      </w:r>
      <w:r w:rsidR="00272776">
        <w:rPr>
          <w:rFonts w:asciiTheme="minorBidi" w:hAnsiTheme="minorBidi" w:cstheme="minorBidi" w:hint="cs"/>
          <w:sz w:val="28"/>
          <w:szCs w:val="28"/>
          <w:rtl/>
          <w:lang w:bidi="ar-JO"/>
        </w:rPr>
        <w:t>، قد بذلت جهوداً تُثمّن عالياً.</w:t>
      </w:r>
    </w:p>
    <w:p w14:paraId="2E0C7C2F" w14:textId="77777777" w:rsidR="00F16248" w:rsidRPr="00272776" w:rsidRDefault="00F16248" w:rsidP="007765F9">
      <w:pPr>
        <w:bidi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14:paraId="587DD649" w14:textId="1D8A250F" w:rsidR="00B82A83" w:rsidRPr="000F2F7D" w:rsidRDefault="00272776" w:rsidP="007765F9">
      <w:pPr>
        <w:pStyle w:val="ListParagraph"/>
        <w:numPr>
          <w:ilvl w:val="0"/>
          <w:numId w:val="1"/>
        </w:numPr>
        <w:bidi/>
        <w:ind w:left="0" w:firstLine="0"/>
        <w:contextualSpacing w:val="0"/>
        <w:jc w:val="both"/>
        <w:rPr>
          <w:rFonts w:asciiTheme="minorBidi" w:hAnsiTheme="minorBidi" w:cstheme="minorBidi"/>
          <w:sz w:val="28"/>
          <w:szCs w:val="28"/>
          <w:lang w:bidi="ar-JO"/>
        </w:rPr>
      </w:pP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قد أحرزت الدول العربية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تقد</w:t>
      </w:r>
      <w:r w:rsidR="00C866C3">
        <w:rPr>
          <w:rFonts w:asciiTheme="minorBidi" w:hAnsiTheme="minorBidi" w:cstheme="minorBidi" w:hint="cs"/>
          <w:sz w:val="28"/>
          <w:szCs w:val="28"/>
          <w:rtl/>
          <w:lang w:bidi="ar-LB"/>
        </w:rPr>
        <w:t>م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>اً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خلال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F6062C">
        <w:rPr>
          <w:rFonts w:asciiTheme="minorBidi" w:hAnsiTheme="minorBidi" w:cstheme="minorBidi" w:hint="cs"/>
          <w:sz w:val="28"/>
          <w:szCs w:val="28"/>
          <w:rtl/>
          <w:lang w:bidi="ar-LB"/>
        </w:rPr>
        <w:t>الأعوام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الخمس</w:t>
      </w:r>
      <w:r w:rsidR="00F6062C">
        <w:rPr>
          <w:rFonts w:asciiTheme="minorBidi" w:hAnsiTheme="minorBidi" w:cstheme="minorBidi" w:hint="cs"/>
          <w:sz w:val="28"/>
          <w:szCs w:val="28"/>
          <w:rtl/>
          <w:lang w:bidi="ar-LB"/>
        </w:rPr>
        <w:t>ة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الماضية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في تنفيذ إعلان ومنهاج عمل بيجين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،</w:t>
      </w:r>
      <w:r w:rsidR="00B82A83" w:rsidRPr="000F2F7D" w:rsidDel="00E90AD4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>قد</w:t>
      </w:r>
      <w:r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انعكس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في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رفع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مستوى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الوعي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المجتمعي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ب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>أهمية دور المرأة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،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و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تعدد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المبادرات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التي تم تبنيها لتمكين </w:t>
      </w:r>
      <w:r w:rsidR="00912000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و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ضمان </w:t>
      </w:r>
      <w:r w:rsidR="00912000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تقدم</w:t>
      </w:r>
      <w:r w:rsidR="00912000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>المرأة وزيادة تمثيلها ومشارك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تها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في </w:t>
      </w:r>
      <w:r w:rsidR="00463548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الحياة</w:t>
      </w:r>
      <w:r w:rsidR="00463548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463548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السياس</w:t>
      </w:r>
      <w:r w:rsidR="00F16248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ي</w:t>
      </w:r>
      <w:r w:rsidR="00463548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ة</w:t>
      </w:r>
      <w:r w:rsidR="00F16248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F16248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والاجتماعية</w:t>
      </w:r>
      <w:r w:rsidR="00F16248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والاقتصادية والعامة</w:t>
      </w:r>
      <w:r w:rsidR="00F16248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،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F6062C">
        <w:rPr>
          <w:rFonts w:asciiTheme="minorBidi" w:hAnsiTheme="minorBidi" w:cstheme="minorBidi" w:hint="eastAsia"/>
          <w:sz w:val="28"/>
          <w:szCs w:val="28"/>
          <w:rtl/>
          <w:lang w:bidi="ar-LB"/>
        </w:rPr>
        <w:t>وتبو</w:t>
      </w:r>
      <w:r w:rsidR="00F6062C">
        <w:rPr>
          <w:rFonts w:asciiTheme="minorBidi" w:hAnsiTheme="minorBidi" w:cstheme="minorBidi" w:hint="cs"/>
          <w:sz w:val="28"/>
          <w:szCs w:val="28"/>
          <w:rtl/>
          <w:lang w:bidi="ar-LB"/>
        </w:rPr>
        <w:t>ئ</w:t>
      </w:r>
      <w:bookmarkStart w:id="0" w:name="_GoBack"/>
      <w:bookmarkEnd w:id="0"/>
      <w:r w:rsidR="00463548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ها</w:t>
      </w:r>
      <w:r w:rsidR="00463548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463548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مناصب</w:t>
      </w:r>
      <w:r w:rsidR="00463548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463548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صنع</w:t>
      </w:r>
      <w:r w:rsidR="00463548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463548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القرار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>.</w:t>
      </w:r>
      <w:r w:rsidR="00F16248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وتتجلى 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الإنجازات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المحققة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في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 ما يلي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LB"/>
        </w:rPr>
        <w:t>:</w:t>
      </w:r>
    </w:p>
    <w:p w14:paraId="13207151" w14:textId="3375A8BC" w:rsidR="007765F9" w:rsidRPr="000F2F7D" w:rsidRDefault="007765F9" w:rsidP="007765F9">
      <w:pPr>
        <w:pStyle w:val="ListParagraph"/>
        <w:numPr>
          <w:ilvl w:val="1"/>
          <w:numId w:val="2"/>
        </w:numPr>
        <w:bidi/>
        <w:spacing w:before="120" w:after="120"/>
        <w:ind w:left="720" w:firstLine="0"/>
        <w:contextualSpacing w:val="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تطوير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وإقرار السياسات والاستراتيجيات وخطط العمل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التي ت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هدف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إ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لى النهوض بأوضاع المرأة بشكل عام وتلك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المتخصصة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بمناهضة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العنف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ضد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المرأة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والارتقاء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بالخدمات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المقدمة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للمرأة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بشكل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عام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وف</w:t>
      </w:r>
      <w:r w:rsidR="00F6062C">
        <w:rPr>
          <w:rFonts w:asciiTheme="minorBidi" w:hAnsiTheme="minorBidi" w:cstheme="minorBidi" w:hint="cs"/>
          <w:sz w:val="28"/>
          <w:szCs w:val="28"/>
          <w:rtl/>
          <w:lang w:bidi="ar-JO"/>
        </w:rPr>
        <w:t>ي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كافة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الظروف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الاجتماعية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والبيئية،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وإدماج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منظور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المساواة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بين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الجنسين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وتكافؤ الفرص في أعم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الحكومات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والدوائر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الرسمية،</w:t>
      </w:r>
      <w:r w:rsidR="00F6062C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وتبن</w:t>
      </w:r>
      <w:r w:rsidR="00F6062C">
        <w:rPr>
          <w:rFonts w:asciiTheme="minorBidi" w:hAnsiTheme="minorBidi" w:cstheme="minorBidi" w:hint="cs"/>
          <w:sz w:val="28"/>
          <w:szCs w:val="28"/>
          <w:rtl/>
          <w:lang w:bidi="ar-JO"/>
        </w:rPr>
        <w:t>ي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خطط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عمل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وطنية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لتنفيذ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القرار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710AA1">
        <w:rPr>
          <w:rFonts w:asciiTheme="minorBidi" w:hAnsiTheme="minorBidi" w:cstheme="minorBidi"/>
          <w:rtl/>
          <w:lang w:bidi="ar-JO"/>
        </w:rPr>
        <w:t>1325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؛</w:t>
      </w:r>
    </w:p>
    <w:p w14:paraId="55FD0B93" w14:textId="47F46883" w:rsidR="00B82A83" w:rsidRPr="000F2F7D" w:rsidRDefault="00912000" w:rsidP="00990989">
      <w:pPr>
        <w:pStyle w:val="ListParagraph"/>
        <w:numPr>
          <w:ilvl w:val="1"/>
          <w:numId w:val="2"/>
        </w:numPr>
        <w:bidi/>
        <w:spacing w:before="120" w:after="120"/>
        <w:ind w:left="720" w:firstLine="0"/>
        <w:contextualSpacing w:val="0"/>
        <w:jc w:val="both"/>
        <w:rPr>
          <w:rFonts w:asciiTheme="minorBidi" w:hAnsiTheme="minorBidi" w:cstheme="minorBidi"/>
          <w:sz w:val="28"/>
          <w:szCs w:val="28"/>
          <w:lang w:bidi="ar-JO"/>
        </w:rPr>
      </w:pP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متابعة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مراجعة </w:t>
      </w:r>
      <w:r w:rsidR="00B82A83" w:rsidRPr="000F2F7D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وتطوير التشريعات الوطنية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لتكون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أكثر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انسجاما مع الالتزامات الدولية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بما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في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ذلك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تعزيز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حماية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D462E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لمرأة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والفتاة،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سواء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في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إقرار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تشريعات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لمناهضة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العنف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ضد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المرأة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أو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التحرش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الجنسي،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990989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أو</w:t>
      </w:r>
      <w:r w:rsidR="00990989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إلغاء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أو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تعديل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مواد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ونصوص قانونية كانت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تميز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ضد</w:t>
      </w:r>
      <w:r w:rsidR="00B82A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82A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المرأة؛</w:t>
      </w:r>
    </w:p>
    <w:p w14:paraId="5119A2BE" w14:textId="26CC686E" w:rsidR="00CA7619" w:rsidRPr="000F2F7D" w:rsidRDefault="00B82A83" w:rsidP="000F2F7D">
      <w:pPr>
        <w:pStyle w:val="ListParagraph"/>
        <w:numPr>
          <w:ilvl w:val="1"/>
          <w:numId w:val="2"/>
        </w:numPr>
        <w:bidi/>
        <w:spacing w:before="120" w:after="120"/>
        <w:ind w:left="720" w:firstLine="0"/>
        <w:contextualSpacing w:val="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lastRenderedPageBreak/>
        <w:t>إطلاق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77D36" w:rsidRPr="000F2F7D">
        <w:rPr>
          <w:rFonts w:asciiTheme="minorBidi" w:hAnsiTheme="minorBidi" w:cstheme="minorBidi"/>
          <w:sz w:val="28"/>
          <w:szCs w:val="28"/>
          <w:rtl/>
          <w:lang w:bidi="ar-JO"/>
        </w:rPr>
        <w:t>مبادرات ابتكارية و</w:t>
      </w:r>
      <w:r w:rsidR="001605D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الاضطلاع</w:t>
      </w:r>
      <w:r w:rsidR="001605DA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1605D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</w:t>
      </w:r>
      <w:r w:rsidR="00B77D36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أنشطة </w:t>
      </w:r>
      <w:r w:rsidR="00E37CD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وبرامج</w:t>
      </w:r>
      <w:r w:rsidR="00E37CD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8744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</w:t>
      </w:r>
      <w:r w:rsidR="001605D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وصول</w:t>
      </w:r>
      <w:r w:rsidR="00E37CD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</w:t>
      </w:r>
      <w:r w:rsidR="00F6062C">
        <w:rPr>
          <w:rFonts w:asciiTheme="minorBidi" w:hAnsiTheme="minorBidi" w:cstheme="minorBidi" w:hint="cs"/>
          <w:sz w:val="28"/>
          <w:szCs w:val="28"/>
          <w:rtl/>
          <w:lang w:bidi="ar-JO"/>
        </w:rPr>
        <w:t xml:space="preserve">نساء </w:t>
      </w:r>
      <w:r w:rsidR="00E37CD3" w:rsidRPr="000F2F7D">
        <w:rPr>
          <w:rFonts w:asciiTheme="minorBidi" w:hAnsiTheme="minorBidi" w:cstheme="minorBidi"/>
          <w:sz w:val="28"/>
          <w:szCs w:val="28"/>
          <w:rtl/>
          <w:lang w:bidi="ar-JO"/>
        </w:rPr>
        <w:t>والفت</w:t>
      </w:r>
      <w:r w:rsidR="00F6062C">
        <w:rPr>
          <w:rFonts w:asciiTheme="minorBidi" w:hAnsiTheme="minorBidi" w:cstheme="minorBidi" w:hint="cs"/>
          <w:sz w:val="28"/>
          <w:szCs w:val="28"/>
          <w:rtl/>
          <w:lang w:bidi="ar-JO"/>
        </w:rPr>
        <w:t>يات</w:t>
      </w:r>
      <w:r w:rsidR="00E37CD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400B7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إ</w:t>
      </w:r>
      <w:r w:rsidR="00E37CD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لى </w:t>
      </w:r>
      <w:r w:rsidR="001F29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الخدمات</w:t>
      </w:r>
      <w:r w:rsidR="001F29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1605D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التعليمية</w:t>
      </w:r>
      <w:r w:rsidR="001605DA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والصحية </w:t>
      </w:r>
      <w:r w:rsidR="001F29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التي</w:t>
      </w:r>
      <w:r w:rsidR="001F29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1F29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تسهم</w:t>
      </w:r>
      <w:r w:rsidR="001F29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1F29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بتطوير</w:t>
      </w:r>
      <w:r w:rsidR="001F298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1F29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وضعهن</w:t>
      </w:r>
      <w:r w:rsidR="00400B7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ّ،</w:t>
      </w:r>
      <w:r w:rsidR="00847C7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400B7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سواء</w:t>
      </w:r>
      <w:r w:rsidR="00400B7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400B7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تلك</w:t>
      </w:r>
      <w:r w:rsidR="00400B7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400B7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التي</w:t>
      </w:r>
      <w:r w:rsidR="00400B7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400B7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</w:t>
      </w:r>
      <w:r w:rsidR="00847C7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ربط مخرجات التعليم </w:t>
      </w:r>
      <w:r w:rsidR="00400B7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بمتطلبات</w:t>
      </w:r>
      <w:r w:rsidR="00847C7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سوق</w:t>
      </w:r>
      <w:r w:rsidR="00400B7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العمل</w:t>
      </w:r>
      <w:r w:rsidR="00847C7F" w:rsidRPr="000F2F7D">
        <w:rPr>
          <w:rFonts w:asciiTheme="minorBidi" w:hAnsiTheme="minorBidi" w:cstheme="minorBidi"/>
          <w:sz w:val="28"/>
          <w:szCs w:val="28"/>
          <w:rtl/>
          <w:lang w:bidi="ar-JO"/>
        </w:rPr>
        <w:t>، أو</w:t>
      </w:r>
      <w:r w:rsidR="00400B7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خدمات ال</w:t>
      </w:r>
      <w:r w:rsidR="00421D5D" w:rsidRPr="000F2F7D">
        <w:rPr>
          <w:rFonts w:asciiTheme="minorBidi" w:hAnsiTheme="minorBidi" w:cstheme="minorBidi"/>
          <w:sz w:val="28"/>
          <w:szCs w:val="28"/>
          <w:rtl/>
          <w:lang w:bidi="ar-JO"/>
        </w:rPr>
        <w:t>تأمين</w:t>
      </w:r>
      <w:r w:rsidR="00400B7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الصحي</w:t>
      </w:r>
      <w:r w:rsidR="007765F9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وغيره</w:t>
      </w:r>
      <w:r w:rsidR="007765F9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؛</w:t>
      </w:r>
    </w:p>
    <w:p w14:paraId="0C7256D1" w14:textId="7C2F6860" w:rsidR="006301BD" w:rsidRPr="000F2F7D" w:rsidRDefault="007765F9" w:rsidP="000F2F7D">
      <w:pPr>
        <w:pStyle w:val="ListParagraph"/>
        <w:numPr>
          <w:ilvl w:val="1"/>
          <w:numId w:val="2"/>
        </w:numPr>
        <w:bidi/>
        <w:spacing w:before="120" w:after="120"/>
        <w:ind w:left="720" w:firstLine="0"/>
        <w:contextualSpacing w:val="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دعم</w:t>
      </w:r>
      <w:r w:rsidR="006301B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وتحفيز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301B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منظمات</w:t>
      </w:r>
      <w:r w:rsidR="006301B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المجتمع المدني في </w:t>
      </w:r>
      <w:r w:rsidR="00EF3DC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عملها</w:t>
      </w:r>
      <w:r w:rsidR="00EF3DCA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F3DC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</w:t>
      </w:r>
      <w:r w:rsidR="006301B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تعزيز</w:t>
      </w:r>
      <w:r w:rsidR="006301B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301B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دور</w:t>
      </w:r>
      <w:r w:rsidR="006301B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301B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المرأة</w:t>
      </w:r>
      <w:r w:rsidR="006301B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301B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وتحقيق</w:t>
      </w:r>
      <w:r w:rsidR="006301B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301B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المساواة</w:t>
      </w:r>
      <w:r w:rsidR="006301B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301B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بين</w:t>
      </w:r>
      <w:r w:rsidR="006301B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301B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الجنسين</w:t>
      </w:r>
      <w:r w:rsidR="006301B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301B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وتمكين</w:t>
      </w:r>
      <w:r w:rsidR="006301B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301B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المرأة</w:t>
      </w:r>
      <w:r w:rsidR="006301BD" w:rsidRPr="000F2F7D">
        <w:rPr>
          <w:rFonts w:asciiTheme="minorBidi" w:hAnsiTheme="minorBidi" w:cstheme="minorBidi"/>
          <w:sz w:val="28"/>
          <w:szCs w:val="28"/>
          <w:rtl/>
          <w:lang w:bidi="ar-JO"/>
        </w:rPr>
        <w:t>.</w:t>
      </w:r>
    </w:p>
    <w:p w14:paraId="66AC81C3" w14:textId="1EAC5419" w:rsidR="00EA2A1F" w:rsidRPr="000F2F7D" w:rsidRDefault="00EA2A1F" w:rsidP="00846962">
      <w:pPr>
        <w:bidi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14:paraId="579AC0F0" w14:textId="7DD118E9" w:rsidR="007765F9" w:rsidRPr="000F2F7D" w:rsidRDefault="00D22811" w:rsidP="00CB5B3C">
      <w:pPr>
        <w:pStyle w:val="ListParagraph"/>
        <w:numPr>
          <w:ilvl w:val="0"/>
          <w:numId w:val="1"/>
        </w:numPr>
        <w:bidi/>
        <w:ind w:left="0" w:firstLine="0"/>
        <w:contextualSpacing w:val="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272776">
        <w:rPr>
          <w:rFonts w:asciiTheme="minorBidi" w:hAnsiTheme="minorBidi" w:cstheme="minorBidi" w:hint="cs"/>
          <w:sz w:val="28"/>
          <w:szCs w:val="28"/>
          <w:rtl/>
          <w:lang w:bidi="ar-JO"/>
        </w:rPr>
        <w:t xml:space="preserve">مع أهمية </w:t>
      </w:r>
      <w:r w:rsidR="008B24E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هذه</w:t>
      </w:r>
      <w:r w:rsidR="00D462E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الإنجازات</w:t>
      </w:r>
      <w:r w:rsidR="00400B7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400B7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272776">
        <w:rPr>
          <w:rFonts w:asciiTheme="minorBidi" w:hAnsiTheme="minorBidi" w:cstheme="minorBidi" w:hint="cs"/>
          <w:sz w:val="28"/>
          <w:szCs w:val="28"/>
          <w:rtl/>
          <w:lang w:bidi="ar-JO"/>
        </w:rPr>
        <w:t>لا بد</w:t>
      </w:r>
      <w:r w:rsidR="00F55669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272776">
        <w:rPr>
          <w:rFonts w:asciiTheme="minorBidi" w:hAnsiTheme="minorBidi" w:cstheme="minorBidi" w:hint="cs"/>
          <w:sz w:val="28"/>
          <w:szCs w:val="28"/>
          <w:rtl/>
          <w:lang w:bidi="ar-JO"/>
        </w:rPr>
        <w:t xml:space="preserve">من الإشارة إلى أن </w:t>
      </w:r>
      <w:r w:rsidR="00944994" w:rsidRPr="000F2F7D">
        <w:rPr>
          <w:rFonts w:asciiTheme="minorBidi" w:hAnsiTheme="minorBidi" w:cstheme="minorBidi"/>
          <w:sz w:val="28"/>
          <w:szCs w:val="28"/>
          <w:rtl/>
          <w:lang w:bidi="ar-JO"/>
        </w:rPr>
        <w:t>بعض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</w:t>
      </w:r>
      <w:r w:rsidR="00805EA1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لدول العربية </w:t>
      </w:r>
      <w:r w:rsidR="00272776">
        <w:rPr>
          <w:rFonts w:asciiTheme="minorBidi" w:hAnsiTheme="minorBidi" w:cstheme="minorBidi" w:hint="cs"/>
          <w:sz w:val="28"/>
          <w:szCs w:val="28"/>
          <w:rtl/>
          <w:lang w:bidi="ar-JO"/>
        </w:rPr>
        <w:t xml:space="preserve">لا تزال </w:t>
      </w:r>
      <w:r w:rsidR="00805EA1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تواجه عدداً من التحديات </w:t>
      </w:r>
      <w:r w:rsidR="00F8744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التنموية</w:t>
      </w:r>
      <w:r w:rsidR="00272776">
        <w:rPr>
          <w:rFonts w:asciiTheme="minorBidi" w:hAnsiTheme="minorBidi" w:cstheme="minorBidi" w:hint="cs"/>
          <w:sz w:val="28"/>
          <w:szCs w:val="28"/>
          <w:rtl/>
          <w:lang w:bidi="ar-JO"/>
        </w:rPr>
        <w:t>،</w:t>
      </w:r>
      <w:r w:rsidR="00F8744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805EA1" w:rsidRPr="000F2F7D">
        <w:rPr>
          <w:rFonts w:asciiTheme="minorBidi" w:hAnsiTheme="minorBidi" w:cstheme="minorBidi"/>
          <w:sz w:val="28"/>
          <w:szCs w:val="28"/>
          <w:rtl/>
          <w:lang w:bidi="ar-JO"/>
        </w:rPr>
        <w:t>م</w:t>
      </w:r>
      <w:r w:rsidR="00400B7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ثل</w:t>
      </w:r>
      <w:r w:rsidR="00805EA1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ارتفاع معدلات الفقر والبطالة، واتساع الفجوة بين طبقات المجتمع،</w:t>
      </w:r>
      <w:r w:rsidR="00F1624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805EA1" w:rsidRPr="000F2F7D">
        <w:rPr>
          <w:rFonts w:asciiTheme="minorBidi" w:hAnsiTheme="minorBidi" w:cstheme="minorBidi"/>
          <w:sz w:val="28"/>
          <w:szCs w:val="28"/>
          <w:rtl/>
          <w:lang w:bidi="ar-JO"/>
        </w:rPr>
        <w:t>ما ينعكس على الموارد المتاحة ل</w:t>
      </w:r>
      <w:r w:rsidR="00272776">
        <w:rPr>
          <w:rFonts w:asciiTheme="minorBidi" w:hAnsiTheme="minorBidi" w:cstheme="minorBidi" w:hint="cs"/>
          <w:sz w:val="28"/>
          <w:szCs w:val="28"/>
          <w:rtl/>
          <w:lang w:bidi="ar-JO"/>
        </w:rPr>
        <w:t>تلك ا</w:t>
      </w:r>
      <w:r w:rsidR="00805EA1" w:rsidRPr="000F2F7D">
        <w:rPr>
          <w:rFonts w:asciiTheme="minorBidi" w:hAnsiTheme="minorBidi" w:cstheme="minorBidi"/>
          <w:sz w:val="28"/>
          <w:szCs w:val="28"/>
          <w:rtl/>
          <w:lang w:bidi="ar-JO"/>
        </w:rPr>
        <w:t>لدول لتنفيذ أهدافها وخططها التنموية وتنفيذ إعلان ومنهاج عمل بيجين.</w:t>
      </w:r>
    </w:p>
    <w:p w14:paraId="22249C03" w14:textId="77777777" w:rsidR="006C6A98" w:rsidRPr="000F2F7D" w:rsidRDefault="006C6A98" w:rsidP="000F2F7D">
      <w:pPr>
        <w:pStyle w:val="ListParagraph"/>
        <w:bidi/>
        <w:ind w:left="0"/>
        <w:contextualSpacing w:val="0"/>
        <w:jc w:val="both"/>
        <w:rPr>
          <w:rFonts w:asciiTheme="minorBidi" w:eastAsia="Calibri" w:hAnsiTheme="minorBidi" w:cstheme="minorBidi"/>
          <w:sz w:val="28"/>
          <w:szCs w:val="28"/>
          <w:rtl/>
          <w:lang w:bidi="ar-JO"/>
        </w:rPr>
      </w:pPr>
    </w:p>
    <w:p w14:paraId="53E94347" w14:textId="1D4FF105" w:rsidR="00F1015E" w:rsidRPr="000F2F7D" w:rsidRDefault="00272776" w:rsidP="00461A41">
      <w:pPr>
        <w:pStyle w:val="ListParagraph"/>
        <w:numPr>
          <w:ilvl w:val="0"/>
          <w:numId w:val="1"/>
        </w:numPr>
        <w:bidi/>
        <w:ind w:left="0" w:firstLine="0"/>
        <w:contextualSpacing w:val="0"/>
        <w:jc w:val="both"/>
        <w:rPr>
          <w:rFonts w:asciiTheme="minorBidi" w:hAnsiTheme="minorBidi" w:cstheme="minorBidi"/>
          <w:sz w:val="28"/>
          <w:szCs w:val="28"/>
          <w:lang w:bidi="ar-JO"/>
        </w:rPr>
      </w:pPr>
      <w:r>
        <w:rPr>
          <w:rFonts w:asciiTheme="minorBidi" w:hAnsiTheme="minorBidi" w:cstheme="minorBidi" w:hint="cs"/>
          <w:sz w:val="28"/>
          <w:szCs w:val="28"/>
          <w:rtl/>
          <w:lang w:bidi="ar-JO"/>
        </w:rPr>
        <w:t>إن</w:t>
      </w:r>
      <w:r w:rsidR="005442F1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التحديات </w:t>
      </w:r>
      <w:r w:rsidR="0052166F" w:rsidRPr="000F2F7D">
        <w:rPr>
          <w:rFonts w:asciiTheme="minorBidi" w:hAnsiTheme="minorBidi" w:cstheme="minorBidi"/>
          <w:sz w:val="28"/>
          <w:szCs w:val="28"/>
          <w:rtl/>
          <w:lang w:bidi="ar-JO"/>
        </w:rPr>
        <w:t>ت</w:t>
      </w:r>
      <w:r w:rsidR="0052166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تفاقم</w:t>
      </w:r>
      <w:r w:rsidR="0052166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B0E3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في</w:t>
      </w:r>
      <w:r w:rsidR="006B0E3B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ظل </w:t>
      </w:r>
      <w:r w:rsidR="008B24E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الحروب </w:t>
      </w:r>
      <w:r w:rsidR="006C6A9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والإرهاب</w:t>
      </w:r>
      <w:r w:rsidR="006C6A9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8B24E4" w:rsidRPr="000F2F7D">
        <w:rPr>
          <w:rFonts w:asciiTheme="minorBidi" w:hAnsiTheme="minorBidi" w:cstheme="minorBidi"/>
          <w:sz w:val="28"/>
          <w:szCs w:val="28"/>
          <w:rtl/>
          <w:lang w:bidi="ar-JO"/>
        </w:rPr>
        <w:t>والنزاعات</w:t>
      </w:r>
      <w:r w:rsidR="00EC50EE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المسلحة</w:t>
      </w:r>
      <w:r w:rsidR="008B24E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702944">
        <w:rPr>
          <w:rFonts w:asciiTheme="minorBidi" w:hAnsiTheme="minorBidi" w:cstheme="minorBidi" w:hint="cs"/>
          <w:sz w:val="28"/>
          <w:szCs w:val="28"/>
          <w:rtl/>
          <w:lang w:bidi="ar-LB"/>
        </w:rPr>
        <w:t>والتدابير القسرية</w:t>
      </w:r>
      <w:r w:rsidR="0070294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8B24E4" w:rsidRPr="000F2F7D">
        <w:rPr>
          <w:rFonts w:asciiTheme="minorBidi" w:hAnsiTheme="minorBidi" w:cstheme="minorBidi"/>
          <w:sz w:val="28"/>
          <w:szCs w:val="28"/>
          <w:rtl/>
          <w:lang w:bidi="ar-JO"/>
        </w:rPr>
        <w:t>التي ت</w:t>
      </w:r>
      <w:r w:rsidR="00D25A39">
        <w:rPr>
          <w:rFonts w:asciiTheme="minorBidi" w:hAnsiTheme="minorBidi" w:cstheme="minorBidi" w:hint="cs"/>
          <w:sz w:val="28"/>
          <w:szCs w:val="28"/>
          <w:rtl/>
          <w:lang w:bidi="ar-JO"/>
        </w:rPr>
        <w:t>واجهها</w:t>
      </w:r>
      <w:r w:rsidR="008B24E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8744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بعض</w:t>
      </w:r>
      <w:r w:rsidR="00F8744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55669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</w:t>
      </w:r>
      <w:r w:rsidR="00F8744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دول</w:t>
      </w:r>
      <w:r w:rsidR="00F8744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8B24E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العربية</w:t>
      </w:r>
      <w:r>
        <w:rPr>
          <w:rFonts w:asciiTheme="minorBidi" w:hAnsiTheme="minorBidi" w:cstheme="minorBidi" w:hint="cs"/>
          <w:sz w:val="28"/>
          <w:szCs w:val="28"/>
          <w:rtl/>
          <w:lang w:bidi="ar-JO"/>
        </w:rPr>
        <w:t>،</w:t>
      </w:r>
      <w:r w:rsidR="0055512D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 </w:t>
      </w:r>
      <w:r w:rsidR="008B24E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</w:t>
      </w:r>
      <w:r w:rsidR="008B24E4" w:rsidRPr="000F2F7D">
        <w:rPr>
          <w:rFonts w:asciiTheme="minorBidi" w:hAnsiTheme="minorBidi" w:cstheme="minorBidi"/>
          <w:sz w:val="28"/>
          <w:szCs w:val="28"/>
          <w:rtl/>
          <w:lang w:bidi="ar-JO"/>
        </w:rPr>
        <w:t>آثار</w:t>
      </w:r>
      <w:r w:rsidR="008B24E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ها</w:t>
      </w:r>
      <w:r w:rsidR="008B24E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8B24E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</w:t>
      </w:r>
      <w:r w:rsidR="008B24E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مدمرة على تاريخ وحضارة المنطقة العربية </w:t>
      </w:r>
      <w:r w:rsidR="00686FDF" w:rsidRPr="000F2F7D">
        <w:rPr>
          <w:rFonts w:asciiTheme="minorBidi" w:hAnsiTheme="minorBidi" w:cstheme="minorBidi"/>
          <w:sz w:val="28"/>
          <w:szCs w:val="28"/>
          <w:rtl/>
          <w:lang w:bidi="ar-JO"/>
        </w:rPr>
        <w:t>وثرواتها الطبيعية</w:t>
      </w:r>
      <w:r w:rsidR="008B24E4" w:rsidRPr="000F2F7D">
        <w:rPr>
          <w:rFonts w:asciiTheme="minorBidi" w:hAnsiTheme="minorBidi" w:cstheme="minorBidi"/>
          <w:sz w:val="28"/>
          <w:szCs w:val="28"/>
          <w:rtl/>
          <w:lang w:bidi="ar-JO"/>
        </w:rPr>
        <w:t>، وب</w:t>
      </w:r>
      <w:r w:rsidR="005442F1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ن</w:t>
      </w:r>
      <w:r w:rsidR="008B24E4" w:rsidRPr="000F2F7D">
        <w:rPr>
          <w:rFonts w:asciiTheme="minorBidi" w:hAnsiTheme="minorBidi" w:cstheme="minorBidi"/>
          <w:sz w:val="28"/>
          <w:szCs w:val="28"/>
          <w:rtl/>
          <w:lang w:bidi="ar-JO"/>
        </w:rPr>
        <w:t>يتها التحتية</w:t>
      </w:r>
      <w:r w:rsidR="00400B7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77581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بالإضافة الى </w:t>
      </w:r>
      <w:r w:rsidR="00921AF9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</w:t>
      </w:r>
      <w:r w:rsidR="00400B7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آثار</w:t>
      </w:r>
      <w:r w:rsidR="00400B7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400B7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الاجتماعية</w:t>
      </w:r>
      <w:r w:rsidR="00F55669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والاقتصادية</w:t>
      </w:r>
      <w:r w:rsidR="00400B7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السلبية</w:t>
      </w:r>
      <w:r w:rsidR="00E44F1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التي </w:t>
      </w:r>
      <w:r w:rsidR="00461A41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انعكست</w:t>
      </w:r>
      <w:r w:rsidR="00461A41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خاصة </w:t>
      </w:r>
      <w:r w:rsidR="00EB3485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على</w:t>
      </w:r>
      <w:r w:rsidR="008B24E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55669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النساء</w:t>
      </w:r>
      <w:r w:rsidR="00E44F1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F55669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الأطفال</w:t>
      </w:r>
      <w:r w:rsidR="00F55669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160F9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</w:t>
      </w:r>
      <w:r w:rsidR="00EF4651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ذين</w:t>
      </w:r>
      <w:r w:rsidR="00EF4651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F4651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يعانون</w:t>
      </w:r>
      <w:r w:rsidR="00EF4651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F4651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من</w:t>
      </w:r>
      <w:r w:rsidR="00EF4651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F4651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التهميش</w:t>
      </w:r>
      <w:r w:rsidR="00EF4651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F4651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والعنف</w:t>
      </w:r>
      <w:r w:rsidR="00F55669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EF4651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C7478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بما</w:t>
      </w:r>
      <w:r w:rsidR="00C7478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C7478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فيه</w:t>
      </w:r>
      <w:r w:rsidR="00C7478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C7478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تزويج</w:t>
      </w:r>
      <w:r w:rsidR="00C7478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C7478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القاصرات</w:t>
      </w:r>
      <w:r w:rsidR="00C7478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C7478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والعنف</w:t>
      </w:r>
      <w:r w:rsidR="00C7478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C7478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الجنسي</w:t>
      </w:r>
      <w:r w:rsidR="00E90A86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235A8E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والحرمان</w:t>
      </w:r>
      <w:r w:rsidR="00235A8E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235A8E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من</w:t>
      </w:r>
      <w:r w:rsidR="00235A8E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235A8E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الخدمات</w:t>
      </w:r>
      <w:r w:rsidR="00235A8E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235A8E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الص</w:t>
      </w:r>
      <w:r w:rsidR="00C7478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حية</w:t>
      </w:r>
      <w:r w:rsidR="00C7478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والتعليم</w:t>
      </w:r>
      <w:r>
        <w:rPr>
          <w:rFonts w:asciiTheme="minorBidi" w:hAnsiTheme="minorBidi" w:cstheme="minorBidi" w:hint="cs"/>
          <w:sz w:val="28"/>
          <w:szCs w:val="28"/>
          <w:rtl/>
          <w:lang w:bidi="ar-JO"/>
        </w:rPr>
        <w:t>،</w:t>
      </w:r>
      <w:r w:rsidR="00C7478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90A86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لاسيما</w:t>
      </w:r>
      <w:r w:rsidR="00E90A86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F4651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خلال</w:t>
      </w:r>
      <w:r w:rsidR="00E90A86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حالات</w:t>
      </w:r>
      <w:r w:rsidR="00017C4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اللجوء والنزوح</w:t>
      </w:r>
      <w:r w:rsidR="000B7140" w:rsidRPr="000F2F7D">
        <w:rPr>
          <w:rFonts w:asciiTheme="minorBidi" w:hAnsiTheme="minorBidi" w:cstheme="minorBidi"/>
          <w:sz w:val="28"/>
          <w:szCs w:val="28"/>
          <w:rtl/>
          <w:lang w:bidi="ar-JO"/>
        </w:rPr>
        <w:t>.</w:t>
      </w:r>
    </w:p>
    <w:p w14:paraId="126C7B66" w14:textId="77777777" w:rsidR="00F1015E" w:rsidRPr="000F2F7D" w:rsidRDefault="00F1015E" w:rsidP="000F2F7D">
      <w:pPr>
        <w:pStyle w:val="ListParagraph"/>
        <w:bidi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14:paraId="2DB41DCC" w14:textId="60F214FE" w:rsidR="00F1015E" w:rsidRDefault="00C63648" w:rsidP="00AA42AD">
      <w:pPr>
        <w:pStyle w:val="ListParagraph"/>
        <w:numPr>
          <w:ilvl w:val="0"/>
          <w:numId w:val="1"/>
        </w:numPr>
        <w:bidi/>
        <w:ind w:left="0" w:firstLine="0"/>
        <w:contextualSpacing w:val="0"/>
        <w:jc w:val="both"/>
        <w:rPr>
          <w:rFonts w:asciiTheme="minorBidi" w:hAnsiTheme="minorBidi" w:cstheme="minorBidi"/>
          <w:sz w:val="28"/>
          <w:szCs w:val="28"/>
          <w:lang w:bidi="ar-JO"/>
        </w:rPr>
      </w:pP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تبق</w:t>
      </w:r>
      <w:r w:rsidR="00272776">
        <w:rPr>
          <w:rFonts w:asciiTheme="minorBidi" w:hAnsiTheme="minorBidi" w:cstheme="minorBidi" w:hint="cs"/>
          <w:sz w:val="28"/>
          <w:szCs w:val="28"/>
          <w:rtl/>
          <w:lang w:bidi="ar-JO"/>
        </w:rPr>
        <w:t>ى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التحديات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التي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تواجهها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المرأة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الفلسطينية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تحديات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مضاعفة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بسبب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9E1BB7" w:rsidRPr="000F2F7D">
        <w:rPr>
          <w:rFonts w:asciiTheme="minorBidi" w:hAnsiTheme="minorBidi" w:cstheme="minorBidi"/>
          <w:sz w:val="28"/>
          <w:szCs w:val="28"/>
          <w:rtl/>
          <w:lang w:bidi="ar-JO"/>
        </w:rPr>
        <w:t>الاحتلال الإسرائيلي</w:t>
      </w:r>
      <w:r w:rsidR="00F1015E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400B7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43CD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حيث</w:t>
      </w:r>
      <w:r w:rsidR="00F43CD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43CD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تعاني</w:t>
      </w:r>
      <w:r w:rsidR="00F43CD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43CD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المرأة</w:t>
      </w:r>
      <w:r w:rsidR="0052166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F43CD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بالإضافة </w:t>
      </w:r>
      <w:r w:rsidR="00272776">
        <w:rPr>
          <w:rFonts w:asciiTheme="minorBidi" w:hAnsiTheme="minorBidi" w:cstheme="minorBidi" w:hint="cs"/>
          <w:sz w:val="28"/>
          <w:szCs w:val="28"/>
          <w:rtl/>
          <w:lang w:bidi="ar-JO"/>
        </w:rPr>
        <w:t>إ</w:t>
      </w:r>
      <w:r w:rsidR="00272776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لى </w:t>
      </w:r>
      <w:r w:rsidR="00F43CD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معاناة </w:t>
      </w:r>
      <w:r w:rsidR="003D3CA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هدم</w:t>
      </w:r>
      <w:r w:rsidR="003D3CA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3D3CA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البيوت</w:t>
      </w:r>
      <w:r w:rsidR="003D3CA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3D3CA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والتهجير</w:t>
      </w:r>
      <w:r w:rsidR="003D3CA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3D3CA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القسري</w:t>
      </w:r>
      <w:r w:rsidR="003D3CA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3D3CA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والاعتقالات</w:t>
      </w:r>
      <w:r w:rsidR="003D3CA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3D3CA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التعسفية</w:t>
      </w:r>
      <w:r w:rsidR="0052166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D1551C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8E5F38">
        <w:rPr>
          <w:rFonts w:asciiTheme="minorBidi" w:hAnsiTheme="minorBidi" w:cstheme="minorBidi" w:hint="cs"/>
          <w:sz w:val="28"/>
          <w:szCs w:val="28"/>
          <w:rtl/>
          <w:lang w:bidi="ar-JO"/>
        </w:rPr>
        <w:t>من</w:t>
      </w:r>
      <w:r w:rsidR="008E5F3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91D7C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الحرمان</w:t>
      </w:r>
      <w:r w:rsidR="00E91D7C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من الخدمات </w:t>
      </w:r>
      <w:r w:rsidR="003A5D2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الأساسية</w:t>
      </w:r>
      <w:r w:rsidR="003A5D2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3A5D2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والتي</w:t>
      </w:r>
      <w:r w:rsidR="003A5D2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3A5D2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تنعكس</w:t>
      </w:r>
      <w:r w:rsidR="003A5D2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3A5D2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على</w:t>
      </w:r>
      <w:r w:rsidR="0052166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كافة جوانب الحياة، بما فيها</w:t>
      </w:r>
      <w:r w:rsidR="003A5D2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9568B6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الصحة</w:t>
      </w:r>
      <w:r w:rsidR="009568B6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9568B6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والتعليم</w:t>
      </w:r>
      <w:r w:rsidR="0052166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والأمن</w:t>
      </w:r>
      <w:r w:rsidR="008E5F38">
        <w:rPr>
          <w:rFonts w:asciiTheme="minorBidi" w:hAnsiTheme="minorBidi" w:cstheme="minorBidi" w:hint="cs"/>
          <w:sz w:val="28"/>
          <w:szCs w:val="28"/>
          <w:rtl/>
          <w:lang w:bidi="ar-JO"/>
        </w:rPr>
        <w:t>.</w:t>
      </w:r>
      <w:r w:rsidR="008E5F3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C6A98" w:rsidRPr="000F2F7D">
        <w:rPr>
          <w:rFonts w:asciiTheme="minorBidi" w:eastAsia="Calibri" w:hAnsiTheme="minorBidi" w:cstheme="minorBidi"/>
          <w:sz w:val="28"/>
          <w:szCs w:val="28"/>
          <w:rtl/>
          <w:lang w:bidi="ar-SY"/>
        </w:rPr>
        <w:t xml:space="preserve">كما تستمر معاناة المرأة في الجولان </w:t>
      </w:r>
      <w:r w:rsidR="0055512D">
        <w:rPr>
          <w:rFonts w:asciiTheme="minorBidi" w:eastAsia="Calibri" w:hAnsiTheme="minorBidi" w:cstheme="minorBidi" w:hint="cs"/>
          <w:sz w:val="28"/>
          <w:szCs w:val="28"/>
          <w:rtl/>
          <w:lang w:bidi="ar-SY"/>
        </w:rPr>
        <w:t>العربي</w:t>
      </w:r>
      <w:r w:rsidR="0055512D" w:rsidRPr="000F2F7D">
        <w:rPr>
          <w:rFonts w:asciiTheme="minorBidi" w:eastAsia="Calibri" w:hAnsiTheme="minorBidi" w:cstheme="minorBidi"/>
          <w:sz w:val="28"/>
          <w:szCs w:val="28"/>
          <w:rtl/>
          <w:lang w:bidi="ar-SY"/>
        </w:rPr>
        <w:t xml:space="preserve"> </w:t>
      </w:r>
      <w:r w:rsidR="006C6A98" w:rsidRPr="000F2F7D">
        <w:rPr>
          <w:rFonts w:asciiTheme="minorBidi" w:eastAsia="Calibri" w:hAnsiTheme="minorBidi" w:cstheme="minorBidi"/>
          <w:sz w:val="28"/>
          <w:szCs w:val="28"/>
          <w:rtl/>
          <w:lang w:bidi="ar-SY"/>
        </w:rPr>
        <w:t>السوري المحتل</w:t>
      </w:r>
      <w:r w:rsidR="005E52A9" w:rsidRPr="000F2F7D">
        <w:rPr>
          <w:rFonts w:asciiTheme="minorBidi" w:eastAsia="Calibri" w:hAnsiTheme="minorBidi" w:cstheme="minorBidi"/>
          <w:sz w:val="28"/>
          <w:szCs w:val="28"/>
          <w:rtl/>
          <w:lang w:bidi="ar-SY"/>
        </w:rPr>
        <w:t xml:space="preserve"> ومزارع شبعا وتلال كفرشوبا</w:t>
      </w:r>
      <w:r w:rsidR="0055512D">
        <w:rPr>
          <w:rFonts w:asciiTheme="minorBidi" w:eastAsia="Calibri" w:hAnsiTheme="minorBidi" w:cstheme="minorBidi" w:hint="cs"/>
          <w:sz w:val="28"/>
          <w:szCs w:val="28"/>
          <w:rtl/>
          <w:lang w:bidi="ar-SY"/>
        </w:rPr>
        <w:t xml:space="preserve"> وشمال قرية الغجر</w:t>
      </w:r>
      <w:r w:rsidR="00DF1915">
        <w:rPr>
          <w:rFonts w:asciiTheme="minorBidi" w:eastAsia="Calibri" w:hAnsiTheme="minorBidi" w:cstheme="minorBidi" w:hint="cs"/>
          <w:sz w:val="28"/>
          <w:szCs w:val="28"/>
          <w:rtl/>
          <w:lang w:bidi="ar-SY"/>
        </w:rPr>
        <w:t>،</w:t>
      </w:r>
      <w:r w:rsidR="006C6A98" w:rsidRPr="000F2F7D">
        <w:rPr>
          <w:rFonts w:asciiTheme="minorBidi" w:eastAsia="Calibri" w:hAnsiTheme="minorBidi" w:cstheme="minorBidi"/>
          <w:sz w:val="28"/>
          <w:szCs w:val="28"/>
          <w:rtl/>
          <w:lang w:bidi="ar-SY"/>
        </w:rPr>
        <w:t xml:space="preserve"> الناجمة عن الاحتلال الإسرائيلي وتدابيره الرامية إلى تكريس هذا الاحتلال.</w:t>
      </w:r>
      <w:r w:rsidR="009568B6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8E5F38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و</w:t>
      </w:r>
      <w:r w:rsidR="008E5F38">
        <w:rPr>
          <w:rFonts w:asciiTheme="minorBidi" w:hAnsiTheme="minorBidi" w:cstheme="minorBidi" w:hint="cs"/>
          <w:sz w:val="28"/>
          <w:szCs w:val="28"/>
          <w:rtl/>
          <w:lang w:bidi="ar-JO"/>
        </w:rPr>
        <w:t>على</w:t>
      </w:r>
      <w:r w:rsidR="008E5F3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1015E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المجتمع الدولي </w:t>
      </w:r>
      <w:r w:rsidR="00F1015E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العمل</w:t>
      </w:r>
      <w:r w:rsidR="00F1015E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على إنهاء الاحتلال </w:t>
      </w:r>
      <w:r w:rsidR="006C6A98" w:rsidRPr="000F2F7D">
        <w:rPr>
          <w:rFonts w:asciiTheme="minorBidi" w:eastAsia="Calibri" w:hAnsiTheme="minorBidi" w:cstheme="minorBidi"/>
          <w:sz w:val="28"/>
          <w:szCs w:val="28"/>
          <w:rtl/>
          <w:lang w:bidi="ar-SY"/>
        </w:rPr>
        <w:t xml:space="preserve">وإلزام إسرائيل، السلطة القائمة بالاحتلال، بتنفيذ كافة قرارات الأمم المتحدة ذات الصلة بالموضوع، بما في ذلك تلك التي تطالب </w:t>
      </w:r>
      <w:r w:rsidR="0052166F" w:rsidRPr="000F2F7D">
        <w:rPr>
          <w:rFonts w:asciiTheme="minorBidi" w:eastAsia="Calibri" w:hAnsiTheme="minorBidi" w:cstheme="minorBidi" w:hint="eastAsia"/>
          <w:sz w:val="28"/>
          <w:szCs w:val="28"/>
          <w:rtl/>
          <w:lang w:bidi="ar-SY"/>
        </w:rPr>
        <w:t>ب</w:t>
      </w:r>
      <w:r w:rsidR="00F1015E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توفير</w:t>
      </w:r>
      <w:r w:rsidR="00F1015E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1015E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الحماية</w:t>
      </w:r>
      <w:r w:rsidR="00F1015E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1015E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للنساء</w:t>
      </w:r>
      <w:r w:rsidR="00F1015E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1015E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والفتيات</w:t>
      </w:r>
      <w:r w:rsidR="00F1015E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1015E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اللواتي</w:t>
      </w:r>
      <w:r w:rsidR="00F1015E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1015E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يعشن</w:t>
      </w:r>
      <w:r w:rsidR="00F1015E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1015E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تحت</w:t>
      </w:r>
      <w:r w:rsidR="00F1015E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1015E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الاحتلال</w:t>
      </w:r>
      <w:r w:rsidR="001D209A" w:rsidRPr="000F2F7D">
        <w:rPr>
          <w:rFonts w:asciiTheme="minorBidi" w:hAnsiTheme="minorBidi" w:cstheme="minorBidi"/>
          <w:sz w:val="28"/>
          <w:szCs w:val="28"/>
          <w:rtl/>
          <w:lang w:bidi="ar-JO"/>
        </w:rPr>
        <w:t>،</w:t>
      </w:r>
      <w:r w:rsidR="00F67015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وال</w:t>
      </w:r>
      <w:r w:rsidR="001D209A" w:rsidRPr="000F2F7D">
        <w:rPr>
          <w:rFonts w:asciiTheme="minorBidi" w:hAnsiTheme="minorBidi" w:cstheme="minorBidi"/>
          <w:sz w:val="28"/>
          <w:szCs w:val="28"/>
          <w:rtl/>
          <w:lang w:bidi="ar-JO"/>
        </w:rPr>
        <w:t>إ</w:t>
      </w:r>
      <w:r w:rsidR="00F67015" w:rsidRPr="000F2F7D">
        <w:rPr>
          <w:rFonts w:asciiTheme="minorBidi" w:hAnsiTheme="minorBidi" w:cstheme="minorBidi"/>
          <w:sz w:val="28"/>
          <w:szCs w:val="28"/>
          <w:rtl/>
          <w:lang w:bidi="ar-JO"/>
        </w:rPr>
        <w:t>فراج عن</w:t>
      </w:r>
      <w:r w:rsidR="0052166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كافة الأسرى</w:t>
      </w:r>
      <w:r w:rsidR="00F67015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52166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</w:t>
      </w:r>
      <w:r w:rsidR="00F67015" w:rsidRPr="000F2F7D">
        <w:rPr>
          <w:rFonts w:asciiTheme="minorBidi" w:hAnsiTheme="minorBidi" w:cstheme="minorBidi"/>
          <w:sz w:val="28"/>
          <w:szCs w:val="28"/>
          <w:rtl/>
          <w:lang w:bidi="ar-JO"/>
        </w:rPr>
        <w:t>ال</w:t>
      </w:r>
      <w:r w:rsidR="001D209A" w:rsidRPr="000F2F7D">
        <w:rPr>
          <w:rFonts w:asciiTheme="minorBidi" w:hAnsiTheme="minorBidi" w:cstheme="minorBidi"/>
          <w:sz w:val="28"/>
          <w:szCs w:val="28"/>
          <w:rtl/>
          <w:lang w:bidi="ar-JO"/>
        </w:rPr>
        <w:t>أ</w:t>
      </w:r>
      <w:r w:rsidR="00F67015" w:rsidRPr="000F2F7D">
        <w:rPr>
          <w:rFonts w:asciiTheme="minorBidi" w:hAnsiTheme="minorBidi" w:cstheme="minorBidi"/>
          <w:sz w:val="28"/>
          <w:szCs w:val="28"/>
          <w:rtl/>
          <w:lang w:bidi="ar-JO"/>
        </w:rPr>
        <w:t>سيرات</w:t>
      </w:r>
      <w:r w:rsidR="001D209A" w:rsidRPr="000F2F7D">
        <w:rPr>
          <w:rFonts w:asciiTheme="minorBidi" w:hAnsiTheme="minorBidi" w:cstheme="minorBidi"/>
          <w:sz w:val="28"/>
          <w:szCs w:val="28"/>
          <w:rtl/>
          <w:lang w:bidi="ar-JO"/>
        </w:rPr>
        <w:t>.</w:t>
      </w:r>
    </w:p>
    <w:p w14:paraId="28CF1F37" w14:textId="77777777" w:rsidR="00DF1915" w:rsidRPr="00DF1915" w:rsidRDefault="00DF1915" w:rsidP="00DF1915">
      <w:pPr>
        <w:pStyle w:val="ListParagraph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14:paraId="4BF9BFA3" w14:textId="526548B8" w:rsidR="00C34C5D" w:rsidRPr="000F2F7D" w:rsidRDefault="00F1015E" w:rsidP="00AA42AD">
      <w:pPr>
        <w:pStyle w:val="ListParagraph"/>
        <w:numPr>
          <w:ilvl w:val="0"/>
          <w:numId w:val="1"/>
        </w:numPr>
        <w:bidi/>
        <w:ind w:left="0" w:firstLine="0"/>
        <w:contextualSpacing w:val="0"/>
        <w:jc w:val="both"/>
        <w:rPr>
          <w:rFonts w:asciiTheme="minorBidi" w:hAnsiTheme="minorBidi" w:cstheme="minorBidi"/>
          <w:b/>
          <w:bCs/>
          <w:rtl/>
          <w:lang w:bidi="ar-JO"/>
        </w:rPr>
      </w:pP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وبعد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مراجعة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</w:t>
      </w:r>
      <w:r w:rsidR="005327A7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لتقدم</w:t>
      </w:r>
      <w:r w:rsidR="005327A7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5327A7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المحرز</w:t>
      </w:r>
      <w:r w:rsidR="005327A7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5327A7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في</w:t>
      </w:r>
      <w:r w:rsidR="005327A7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5327A7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تنفيذ</w:t>
      </w:r>
      <w:r w:rsidR="005327A7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5327A7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إعلان</w:t>
      </w:r>
      <w:r w:rsidR="005327A7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5327A7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ومنهاج</w:t>
      </w:r>
      <w:r w:rsidR="005327A7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5327A7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عمل</w:t>
      </w:r>
      <w:r w:rsidR="005327A7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5327A7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بيجين</w:t>
      </w:r>
      <w:r w:rsidR="005327A7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5327A7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بعد</w:t>
      </w:r>
      <w:r w:rsidR="005327A7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5327A7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خمسة</w:t>
      </w:r>
      <w:r w:rsidR="005327A7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5327A7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وعشر</w:t>
      </w:r>
      <w:r w:rsidR="0067793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ين</w:t>
      </w:r>
      <w:r w:rsidR="0067793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7793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عاما</w:t>
      </w:r>
      <w:r w:rsidR="00D57181">
        <w:rPr>
          <w:rFonts w:asciiTheme="minorBidi" w:hAnsiTheme="minorBidi" w:cstheme="minorBidi" w:hint="cs"/>
          <w:sz w:val="28"/>
          <w:szCs w:val="28"/>
          <w:rtl/>
          <w:lang w:bidi="ar-JO"/>
        </w:rPr>
        <w:t>ً</w:t>
      </w:r>
      <w:r w:rsidR="0067793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7793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على</w:t>
      </w:r>
      <w:r w:rsidR="0067793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اعتمادهما</w:t>
      </w:r>
      <w:r w:rsidR="00124A4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33EFA">
        <w:rPr>
          <w:rFonts w:asciiTheme="minorBidi" w:hAnsiTheme="minorBidi" w:cstheme="minorBidi" w:hint="cs"/>
          <w:sz w:val="28"/>
          <w:szCs w:val="28"/>
          <w:rtl/>
          <w:lang w:bidi="ar-JO"/>
        </w:rPr>
        <w:t>من المهم التأكيد</w:t>
      </w:r>
      <w:r w:rsidR="00125EC9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على</w:t>
      </w:r>
      <w:r w:rsidR="009350D9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ما يلي</w:t>
      </w:r>
      <w:r w:rsidR="00125EC9" w:rsidRPr="000F2F7D">
        <w:rPr>
          <w:rFonts w:asciiTheme="minorBidi" w:hAnsiTheme="minorBidi" w:cstheme="minorBidi"/>
          <w:b/>
          <w:bCs/>
          <w:rtl/>
          <w:lang w:bidi="ar-JO"/>
        </w:rPr>
        <w:t>:</w:t>
      </w:r>
    </w:p>
    <w:p w14:paraId="342B2E9A" w14:textId="00DB9616" w:rsidR="00094A9B" w:rsidRPr="000F2F7D" w:rsidRDefault="00094A9B" w:rsidP="00AA42AD">
      <w:pPr>
        <w:pStyle w:val="ListParagraph"/>
        <w:numPr>
          <w:ilvl w:val="0"/>
          <w:numId w:val="3"/>
        </w:numPr>
        <w:bidi/>
        <w:spacing w:before="120" w:after="120"/>
        <w:ind w:right="-43"/>
        <w:contextualSpacing w:val="0"/>
        <w:jc w:val="both"/>
        <w:rPr>
          <w:rFonts w:asciiTheme="minorBidi" w:hAnsiTheme="minorBidi" w:cstheme="minorBidi"/>
          <w:lang w:bidi="ar-JO"/>
        </w:rPr>
      </w:pP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الاستمرار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في مراجعة التشريعات الوطنية لتطويرها </w:t>
      </w:r>
      <w:r w:rsidR="00F8744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وتعديلها</w:t>
      </w:r>
      <w:r w:rsidR="00F8744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وإلغاء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كافة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أشكال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التمييز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ضد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المرأة،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واتخاذ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التدابير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اللازمة</w:t>
      </w:r>
      <w:r w:rsidR="00461A41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للتصدي</w:t>
      </w:r>
      <w:r w:rsidR="00F6062C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6062C">
        <w:rPr>
          <w:rFonts w:asciiTheme="minorBidi" w:hAnsiTheme="minorBidi" w:cstheme="minorBidi" w:hint="cs"/>
          <w:sz w:val="28"/>
          <w:szCs w:val="28"/>
          <w:rtl/>
          <w:lang w:bidi="ar-JO"/>
        </w:rPr>
        <w:t>لل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>انتهاكات والممارسات التمييزية، و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التعجيل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بتطوير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السياسات</w:t>
      </w:r>
      <w:r w:rsidR="00734AB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العامة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والبرامج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اللازمة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لمكافحة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العنف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ضد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المرأة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سواء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في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الفضاء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الخاص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أو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الفضاء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العام</w:t>
      </w:r>
      <w:r w:rsidR="003A567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وتثمين الإنجازا</w:t>
      </w:r>
      <w:r w:rsidR="003A567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</w:t>
      </w:r>
      <w:r w:rsidR="003A567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المحققة في هذا المجال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؛</w:t>
      </w:r>
    </w:p>
    <w:p w14:paraId="0C248937" w14:textId="5213F7A3" w:rsidR="00170E72" w:rsidRPr="000F2F7D" w:rsidRDefault="00170E72" w:rsidP="00AA42AD">
      <w:pPr>
        <w:pStyle w:val="ListParagraph"/>
        <w:numPr>
          <w:ilvl w:val="0"/>
          <w:numId w:val="3"/>
        </w:numPr>
        <w:bidi/>
        <w:spacing w:before="120" w:after="120"/>
        <w:ind w:right="-43"/>
        <w:contextualSpacing w:val="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تعزيز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الالتزام </w:t>
      </w:r>
      <w:r w:rsidR="00EF431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قرارات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مجلس الأمن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حول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المرأة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والسلام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والأمن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بما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يضمن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الوقاية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والحماية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ومشاركة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905A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النساء</w:t>
      </w:r>
      <w:r w:rsidR="00905AB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والفتيات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905A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في</w:t>
      </w:r>
      <w:r w:rsidR="00905AB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905A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أوقات</w:t>
      </w:r>
      <w:r w:rsidR="00905AB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905A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السلم</w:t>
      </w:r>
      <w:r w:rsidR="00905AB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905A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النزاعات</w:t>
      </w:r>
      <w:r w:rsidR="00E90A86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المسلحة</w:t>
      </w:r>
      <w:r w:rsidR="00734AB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وبعدها</w:t>
      </w:r>
      <w:r w:rsidR="00734AB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وفي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أعمال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الإغاثة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وإعادة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الإعمار</w:t>
      </w:r>
      <w:r w:rsidR="00F67015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وبناء السلام</w:t>
      </w:r>
      <w:r w:rsidR="00094A9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وتطوير الخطط الوطنية ذات الصلة والمنسجمة مع الاستراتيجيات</w:t>
      </w:r>
      <w:r w:rsidR="006C6A9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والأولويات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الوطنية</w:t>
      </w:r>
      <w:r w:rsidR="00094A9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؛</w:t>
      </w:r>
    </w:p>
    <w:p w14:paraId="7C4C38CC" w14:textId="161A5A90" w:rsidR="00734AB3" w:rsidRPr="000F2F7D" w:rsidRDefault="00734AB3" w:rsidP="000F2F7D">
      <w:pPr>
        <w:pStyle w:val="ListParagraph"/>
        <w:numPr>
          <w:ilvl w:val="0"/>
          <w:numId w:val="3"/>
        </w:numPr>
        <w:bidi/>
        <w:spacing w:before="120" w:after="120"/>
        <w:ind w:right="-43"/>
        <w:contextualSpacing w:val="0"/>
        <w:jc w:val="both"/>
        <w:rPr>
          <w:rFonts w:asciiTheme="minorBidi" w:hAnsiTheme="minorBidi" w:cstheme="minorBidi"/>
          <w:sz w:val="28"/>
          <w:szCs w:val="28"/>
          <w:lang w:bidi="ar-JO"/>
        </w:rPr>
      </w:pP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دعوة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مجلس الأمن لإصدار قرار جديد لاحق لقرار </w:t>
      </w:r>
      <w:r w:rsidRPr="00710AA1">
        <w:rPr>
          <w:rFonts w:asciiTheme="minorBidi" w:hAnsiTheme="minorBidi" w:cstheme="minorBidi"/>
          <w:rtl/>
          <w:lang w:bidi="ar-JO"/>
        </w:rPr>
        <w:t>1325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والقرارات الأخرى التي استندت إليه، لمعالجة الفجوات القائمة في أجندة المرأة والسلام والأمن لعدم تناول تلك الأجندة لوضع المرأة في دولة </w:t>
      </w:r>
      <w:r w:rsidR="00905A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فلسطين</w:t>
      </w:r>
      <w:r w:rsidR="00905AB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905A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التي</w:t>
      </w:r>
      <w:r w:rsidR="00905AB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905A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ترزح</w:t>
      </w:r>
      <w:r w:rsidR="00905AB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905A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تحت</w:t>
      </w:r>
      <w:r w:rsidR="00905AB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905A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الاحتلال</w:t>
      </w:r>
      <w:r w:rsidR="0055512D">
        <w:rPr>
          <w:rFonts w:asciiTheme="minorBidi" w:hAnsiTheme="minorBidi" w:cstheme="minorBidi" w:hint="cs"/>
          <w:sz w:val="28"/>
          <w:szCs w:val="28"/>
          <w:rtl/>
          <w:lang w:bidi="ar-JO"/>
        </w:rPr>
        <w:t xml:space="preserve"> الإسرائيلي</w:t>
      </w:r>
      <w:r w:rsidR="00905A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؛</w:t>
      </w:r>
    </w:p>
    <w:p w14:paraId="3EA23100" w14:textId="0169EA18" w:rsidR="00F26BD2" w:rsidRPr="000F2F7D" w:rsidRDefault="00F8744D" w:rsidP="001243AE">
      <w:pPr>
        <w:pStyle w:val="ListParagraph"/>
        <w:numPr>
          <w:ilvl w:val="0"/>
          <w:numId w:val="3"/>
        </w:numPr>
        <w:bidi/>
        <w:spacing w:before="120" w:after="120"/>
        <w:ind w:right="-43"/>
        <w:contextualSpacing w:val="0"/>
        <w:jc w:val="both"/>
        <w:rPr>
          <w:rFonts w:asciiTheme="minorBidi" w:hAnsiTheme="minorBidi" w:cstheme="minorBidi"/>
          <w:rtl/>
          <w:lang w:bidi="ar-JO"/>
        </w:rPr>
      </w:pP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الاستمرار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في </w:t>
      </w:r>
      <w:r w:rsidR="00094A9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معالجة</w:t>
      </w:r>
      <w:r w:rsidR="003A567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ورفع </w:t>
      </w:r>
      <w:r w:rsidR="001D209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الوعي</w:t>
      </w:r>
      <w:r w:rsidR="003A567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حول</w:t>
      </w:r>
      <w:r w:rsidR="00094A9B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الأنماط الاجتماعية السلبية</w:t>
      </w:r>
      <w:r w:rsidR="001243AE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والتمييزية</w:t>
      </w:r>
      <w:r w:rsidR="00094A9B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التي</w:t>
      </w:r>
      <w:r w:rsidR="001243AE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لا تساوي بين الجنسين</w:t>
      </w:r>
      <w:r w:rsidR="00094A9B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04046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تعزيز</w:t>
      </w:r>
      <w:r w:rsidR="00040462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المشاركة في المسؤوليات </w:t>
      </w:r>
      <w:r w:rsidR="0004046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داخل</w:t>
      </w:r>
      <w:r w:rsidR="00094A9B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الأسرة </w:t>
      </w:r>
      <w:r w:rsidR="0004046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بين</w:t>
      </w:r>
      <w:r w:rsidR="00040462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094A9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النساء</w:t>
      </w:r>
      <w:r w:rsidR="00094A9B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والرجال </w:t>
      </w:r>
      <w:r w:rsidR="00094A9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في</w:t>
      </w:r>
      <w:r w:rsidR="00094A9B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094A9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أعمال</w:t>
      </w:r>
      <w:r w:rsidR="00094A9B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094A9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الرعاية</w:t>
      </w:r>
      <w:r w:rsidR="00040462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غير مدفو</w:t>
      </w:r>
      <w:r w:rsidR="0004046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عة</w:t>
      </w:r>
      <w:r w:rsidR="00040462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04046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الأجر،</w:t>
      </w:r>
      <w:r w:rsidR="00040462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04046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مما</w:t>
      </w:r>
      <w:r w:rsidR="00040462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04046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يساهم</w:t>
      </w:r>
      <w:r w:rsidR="00040462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04046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في</w:t>
      </w:r>
      <w:r w:rsidR="00094A9B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094A9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تعزيز</w:t>
      </w:r>
      <w:r w:rsidR="00094A9B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094A9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التوف</w:t>
      </w:r>
      <w:r w:rsidR="00905A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ي</w:t>
      </w:r>
      <w:r w:rsidR="00094A9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ق</w:t>
      </w:r>
      <w:r w:rsidR="00094A9B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094A9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بين</w:t>
      </w:r>
      <w:r w:rsidR="00094A9B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094A9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الأسرة</w:t>
      </w:r>
      <w:r w:rsidR="00094A9B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094A9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والعمل؛</w:t>
      </w:r>
    </w:p>
    <w:p w14:paraId="4BE82D18" w14:textId="34DA0733" w:rsidR="00CF4C89" w:rsidRPr="000F2F7D" w:rsidRDefault="001D209A" w:rsidP="00AA42AD">
      <w:pPr>
        <w:pStyle w:val="ListParagraph"/>
        <w:numPr>
          <w:ilvl w:val="0"/>
          <w:numId w:val="3"/>
        </w:numPr>
        <w:bidi/>
        <w:spacing w:before="120" w:after="120"/>
        <w:ind w:right="-43"/>
        <w:contextualSpacing w:val="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  <w:r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lastRenderedPageBreak/>
        <w:t>ال</w:t>
      </w:r>
      <w:r w:rsidR="00F8744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استمرار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في</w:t>
      </w:r>
      <w:r w:rsidR="00F8744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D002C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مراجعة</w:t>
      </w:r>
      <w:r w:rsidR="00D002C2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95C7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سياسات</w:t>
      </w:r>
      <w:r w:rsidR="00B95C7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B95C7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</w:t>
      </w:r>
      <w:r w:rsidR="00D002C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برامج</w:t>
      </w:r>
      <w:r w:rsidR="00D002C2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الحماية الاجتماعية </w:t>
      </w:r>
      <w:r w:rsidR="00F8744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لضمان</w:t>
      </w:r>
      <w:r w:rsidR="00F8744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8744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تكاملها</w:t>
      </w:r>
      <w:r w:rsidR="0023407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743E35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04046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</w:t>
      </w:r>
      <w:r w:rsidR="00F8744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</w:t>
      </w:r>
      <w:r w:rsidR="00743E35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توفير </w:t>
      </w:r>
      <w:r w:rsidR="00AA0979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مظلة</w:t>
      </w:r>
      <w:r w:rsidR="00AA0979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A704E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شاملة</w:t>
      </w:r>
      <w:r w:rsidR="00A704EA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A704E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ك</w:t>
      </w:r>
      <w:r w:rsidR="00743E35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التأمين</w:t>
      </w:r>
      <w:r w:rsidR="00743E35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الاجتماعي </w:t>
      </w:r>
      <w:r w:rsidR="008D10A5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</w:t>
      </w:r>
      <w:r w:rsidR="00A704E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التأمين</w:t>
      </w:r>
      <w:r w:rsidR="00A704EA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A704E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الصحي</w:t>
      </w:r>
      <w:r w:rsidR="005F44CE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5A779E" w:rsidRPr="000F2F7D">
        <w:rPr>
          <w:rFonts w:asciiTheme="minorBidi" w:hAnsiTheme="minorBidi" w:cstheme="minorBidi" w:hint="eastAsia"/>
          <w:sz w:val="28"/>
          <w:szCs w:val="28"/>
          <w:rtl/>
          <w:lang w:bidi="ar-LB"/>
        </w:rPr>
        <w:t>ل</w:t>
      </w:r>
      <w:r w:rsidR="002862B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جميع</w:t>
      </w:r>
      <w:r w:rsidR="002862B0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2862B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الفئات</w:t>
      </w:r>
      <w:r w:rsidR="005A779E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2862B0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بما فيها</w:t>
      </w:r>
      <w:r w:rsidR="005A779E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النساء</w:t>
      </w:r>
      <w:r w:rsidR="002862B0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العاملات في القطاع غير </w:t>
      </w:r>
      <w:r w:rsidR="0004046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الرسمي</w:t>
      </w:r>
      <w:r w:rsidR="00094A9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؛</w:t>
      </w:r>
    </w:p>
    <w:p w14:paraId="597A9A0C" w14:textId="165815EA" w:rsidR="00617B93" w:rsidRPr="000F2F7D" w:rsidRDefault="00632FA4" w:rsidP="00AA42AD">
      <w:pPr>
        <w:pStyle w:val="ListParagraph"/>
        <w:numPr>
          <w:ilvl w:val="0"/>
          <w:numId w:val="3"/>
        </w:numPr>
        <w:bidi/>
        <w:spacing w:before="120" w:after="120"/>
        <w:ind w:right="-46"/>
        <w:contextualSpacing w:val="0"/>
        <w:jc w:val="both"/>
        <w:rPr>
          <w:rFonts w:asciiTheme="minorBidi" w:hAnsiTheme="minorBidi" w:cstheme="minorBidi"/>
          <w:rtl/>
          <w:lang w:bidi="ar-JO"/>
        </w:rPr>
      </w:pP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توفير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8744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وتطوير 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الخدمات </w:t>
      </w:r>
      <w:r w:rsidR="00F8744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الوقائية </w:t>
      </w:r>
      <w:r w:rsidR="0094499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والحمائية </w:t>
      </w:r>
      <w:r w:rsidR="0094499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الصحية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والقانونية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</w:t>
      </w:r>
      <w:r w:rsidR="00F641A5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لقضائية</w:t>
      </w:r>
      <w:r w:rsidR="00F641A5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والاجتماعية والاقتصادية لضحايا العنف والناجيات منه</w:t>
      </w:r>
      <w:r w:rsidR="00EE37E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7D7F6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E37E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وضمان</w:t>
      </w:r>
      <w:r w:rsidR="00EE37E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7D7F6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توفرها</w:t>
      </w:r>
      <w:r w:rsidR="007D7F6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7D7F6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وسهول</w:t>
      </w:r>
      <w:r w:rsidR="00094A9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ة</w:t>
      </w:r>
      <w:r w:rsidR="007D7F6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الوصول إليها وجود</w:t>
      </w:r>
      <w:r w:rsidR="00094A9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تها</w:t>
      </w:r>
      <w:r w:rsidR="0004046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3A567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E37E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والاستئناس</w:t>
      </w:r>
      <w:r w:rsidR="00EE37E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E37E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بالمعايير</w:t>
      </w:r>
      <w:r w:rsidR="00EE37E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E37E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الدولية</w:t>
      </w:r>
      <w:r w:rsidR="003A567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في هذا المجال</w:t>
      </w:r>
      <w:r w:rsidR="00094A9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؛</w:t>
      </w:r>
    </w:p>
    <w:p w14:paraId="05C6C13D" w14:textId="5D2624A8" w:rsidR="00555BA4" w:rsidRPr="000F2F7D" w:rsidRDefault="00F8744D" w:rsidP="00AA42AD">
      <w:pPr>
        <w:pStyle w:val="ListParagraph"/>
        <w:numPr>
          <w:ilvl w:val="0"/>
          <w:numId w:val="3"/>
        </w:numPr>
        <w:bidi/>
        <w:spacing w:before="120" w:after="120"/>
        <w:ind w:right="-46"/>
        <w:contextualSpacing w:val="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متابعة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</w:t>
      </w:r>
      <w:r w:rsidR="00413A2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معالجة</w:t>
      </w:r>
      <w:r w:rsidR="00413A22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413A2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التفاوتات</w:t>
      </w:r>
      <w:r w:rsidR="00094A9B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في مستويات التنمية</w:t>
      </w:r>
      <w:r w:rsidR="00413A22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بين </w:t>
      </w:r>
      <w:r w:rsidR="0074775C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الريف</w:t>
      </w:r>
      <w:r w:rsidR="0055512D">
        <w:rPr>
          <w:rFonts w:asciiTheme="minorBidi" w:hAnsiTheme="minorBidi" w:cstheme="minorBidi" w:hint="cs"/>
          <w:sz w:val="28"/>
          <w:szCs w:val="28"/>
          <w:rtl/>
          <w:lang w:bidi="ar-JO"/>
        </w:rPr>
        <w:t xml:space="preserve"> والمناطق النائية والمخيمات،</w:t>
      </w:r>
      <w:r w:rsidR="0074775C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55512D">
        <w:rPr>
          <w:rFonts w:asciiTheme="minorBidi" w:hAnsiTheme="minorBidi" w:cstheme="minorBidi" w:hint="cs"/>
          <w:sz w:val="28"/>
          <w:szCs w:val="28"/>
          <w:rtl/>
          <w:lang w:bidi="ar-JO"/>
        </w:rPr>
        <w:t xml:space="preserve">المناطق </w:t>
      </w:r>
      <w:r w:rsidR="0074775C" w:rsidRPr="000F2F7D">
        <w:rPr>
          <w:rFonts w:asciiTheme="minorBidi" w:hAnsiTheme="minorBidi" w:cstheme="minorBidi"/>
          <w:sz w:val="28"/>
          <w:szCs w:val="28"/>
          <w:rtl/>
          <w:lang w:bidi="ar-JO"/>
        </w:rPr>
        <w:t>الحضر</w:t>
      </w:r>
      <w:r w:rsidR="0055512D">
        <w:rPr>
          <w:rFonts w:asciiTheme="minorBidi" w:hAnsiTheme="minorBidi" w:cstheme="minorBidi" w:hint="cs"/>
          <w:sz w:val="28"/>
          <w:szCs w:val="28"/>
          <w:rtl/>
          <w:lang w:bidi="ar-JO"/>
        </w:rPr>
        <w:t>ية،</w:t>
      </w:r>
      <w:r w:rsidR="0074775C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094A9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</w:t>
      </w:r>
      <w:r w:rsidR="0074775C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ضمان</w:t>
      </w:r>
      <w:r w:rsidR="0074775C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74775C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استفادة</w:t>
      </w:r>
      <w:r w:rsidR="0074775C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74775C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النساء</w:t>
      </w:r>
      <w:r w:rsidR="0074775C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74775C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</w:t>
      </w:r>
      <w:r w:rsidR="0055512D">
        <w:rPr>
          <w:rFonts w:asciiTheme="minorBidi" w:hAnsiTheme="minorBidi" w:cstheme="minorBidi" w:hint="cs"/>
          <w:sz w:val="28"/>
          <w:szCs w:val="28"/>
          <w:rtl/>
          <w:lang w:bidi="ar-JO"/>
        </w:rPr>
        <w:t>مهمشات</w:t>
      </w:r>
      <w:r w:rsidR="00094A9B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من برامج التنمية</w:t>
      </w:r>
      <w:r w:rsidR="0074775C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بشكل متساو</w:t>
      </w:r>
      <w:r w:rsidR="00094A9B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ٍ؛</w:t>
      </w:r>
    </w:p>
    <w:p w14:paraId="5847B9FC" w14:textId="390B8B99" w:rsidR="004F579C" w:rsidRPr="000F2F7D" w:rsidRDefault="00555BA4" w:rsidP="00AA42AD">
      <w:pPr>
        <w:pStyle w:val="ListParagraph"/>
        <w:numPr>
          <w:ilvl w:val="0"/>
          <w:numId w:val="3"/>
        </w:numPr>
        <w:bidi/>
        <w:spacing w:before="120" w:after="120"/>
        <w:ind w:right="-46"/>
        <w:contextualSpacing w:val="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استمرار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العمل على </w:t>
      </w:r>
      <w:r w:rsidR="00980A6E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ضمان</w:t>
      </w:r>
      <w:r w:rsidR="00980A6E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وصول المرأة ل</w:t>
      </w:r>
      <w:r w:rsidR="004B162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مواقع</w:t>
      </w:r>
      <w:r w:rsidR="00EE37E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صنع</w:t>
      </w:r>
      <w:r w:rsidR="00980A6E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980A6E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القرار</w:t>
      </w:r>
      <w:r w:rsidR="008024D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8024D2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8024D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وذلك</w:t>
      </w:r>
      <w:r w:rsidR="008024D2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8024D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من</w:t>
      </w:r>
      <w:r w:rsidR="008024D2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8024D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خلال</w:t>
      </w:r>
      <w:r w:rsidR="008024D2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8024D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توفير</w:t>
      </w:r>
      <w:r w:rsidR="009427C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الأدوات</w:t>
      </w:r>
      <w:r w:rsidR="008024D2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9427C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</w:t>
      </w:r>
      <w:r w:rsidR="00EE37E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التدابير</w:t>
      </w:r>
      <w:r w:rsidR="00CB5B3C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9427C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ومنها تكنولوجيا المعلومات </w:t>
      </w:r>
      <w:r w:rsidR="009427C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والاتصالات،</w:t>
      </w:r>
      <w:r w:rsidR="008024D2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لضمان المشاركة المتساوية للمرأة والرجل؛</w:t>
      </w:r>
    </w:p>
    <w:p w14:paraId="7CA48837" w14:textId="4B1DE056" w:rsidR="00C6322F" w:rsidRPr="000F2F7D" w:rsidRDefault="00CB5B3C" w:rsidP="00CB5B3C">
      <w:pPr>
        <w:pStyle w:val="ListParagraph"/>
        <w:numPr>
          <w:ilvl w:val="0"/>
          <w:numId w:val="3"/>
        </w:numPr>
        <w:bidi/>
        <w:spacing w:before="120" w:after="120"/>
        <w:ind w:right="-46"/>
        <w:contextualSpacing w:val="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8744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م</w:t>
      </w:r>
      <w:r w:rsidR="001D209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</w:t>
      </w:r>
      <w:r w:rsidR="00F8744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ابعة</w:t>
      </w:r>
      <w:r w:rsidR="00F8744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دعم </w:t>
      </w:r>
      <w:r w:rsidR="009748DC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</w:t>
      </w:r>
      <w:r w:rsidR="006A43D6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</w:t>
      </w:r>
      <w:r w:rsidR="008024D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طوير</w:t>
      </w:r>
      <w:r w:rsidR="008024D2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8024D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عمل</w:t>
      </w:r>
      <w:r w:rsidR="006A43D6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الآليات الوطنية </w:t>
      </w:r>
      <w:r w:rsidR="00A22D9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المعنية</w:t>
      </w:r>
      <w:r w:rsidR="00A22D9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بشؤون المرأة </w:t>
      </w:r>
      <w:r w:rsidR="00EA2865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وت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خصيص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الموارد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المالية</w:t>
      </w:r>
      <w:r w:rsidR="00C16D50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C16D5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والكفاءات</w:t>
      </w:r>
      <w:r w:rsidR="00C16D50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C16D5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البشرية</w:t>
      </w:r>
      <w:r w:rsidR="00C16D50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وبناء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قدراتها لتمكينها من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الاضطلاع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بدورها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في سبيل تعزيز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وضع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A43D6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المرأة </w:t>
      </w:r>
      <w:r w:rsidR="00A43625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على</w:t>
      </w:r>
      <w:r w:rsidR="00A43625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A43625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المستوى</w:t>
      </w:r>
      <w:r w:rsidR="00A43625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A43625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الوطني</w:t>
      </w:r>
      <w:r w:rsidR="001D4E35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وتنفيذ السياسات الوطنية</w:t>
      </w:r>
      <w:r w:rsidR="00A22D9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ذات الصلة</w:t>
      </w:r>
      <w:r w:rsidR="008024D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؛</w:t>
      </w:r>
    </w:p>
    <w:p w14:paraId="12669E95" w14:textId="6F801276" w:rsidR="007F40B4" w:rsidRPr="000F2F7D" w:rsidRDefault="00E0538F" w:rsidP="00AA42AD">
      <w:pPr>
        <w:pStyle w:val="ListParagraph"/>
        <w:numPr>
          <w:ilvl w:val="0"/>
          <w:numId w:val="3"/>
        </w:numPr>
        <w:bidi/>
        <w:spacing w:before="120" w:after="120"/>
        <w:ind w:right="-46"/>
        <w:contextualSpacing w:val="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الاستمرار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في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تطوير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نظم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المعلومات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والبيانات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الإحصائية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المفصلة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حسب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الجنس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</w:t>
      </w:r>
      <w:r w:rsidR="0049580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توفيرها</w:t>
      </w:r>
      <w:r w:rsidR="0049580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لصانعي القرار لتطوير وإقرار وتبني</w:t>
      </w:r>
      <w:r w:rsidR="00CB5B3C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49580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تنفيذ الاستراتيجيات </w:t>
      </w:r>
      <w:r w:rsidR="00CB5B3C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والسياسات</w:t>
      </w:r>
      <w:r w:rsidR="00CB5B3C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والخطط </w:t>
      </w:r>
      <w:r w:rsidR="0049580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الوطنية </w:t>
      </w:r>
      <w:r w:rsidR="007F40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التي</w:t>
      </w:r>
      <w:r w:rsidR="007F40B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7F40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تهدف</w:t>
      </w:r>
      <w:r w:rsidR="007F40B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CB5B3C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إ</w:t>
      </w:r>
      <w:r w:rsidR="007F40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لى</w:t>
      </w:r>
      <w:r w:rsidR="007F40B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7F40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معالجة</w:t>
      </w:r>
      <w:r w:rsidR="007F40B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7F40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الخلل</w:t>
      </w:r>
      <w:r w:rsidR="007F40B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7F40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في</w:t>
      </w:r>
      <w:r w:rsidR="007F40B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7F40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واقع</w:t>
      </w:r>
      <w:r w:rsidR="007F40B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7F40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المرأة</w:t>
      </w:r>
      <w:r w:rsidR="007F40B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7F40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والنهوض</w:t>
      </w:r>
      <w:r w:rsidR="007F40B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7F40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بأوضاعها</w:t>
      </w:r>
      <w:r w:rsidR="008024D2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؛</w:t>
      </w:r>
    </w:p>
    <w:p w14:paraId="408A2BB5" w14:textId="1F5125AA" w:rsidR="007F40B4" w:rsidRPr="000F2F7D" w:rsidRDefault="008024D2" w:rsidP="00AA42AD">
      <w:pPr>
        <w:pStyle w:val="ListParagraph"/>
        <w:numPr>
          <w:ilvl w:val="0"/>
          <w:numId w:val="3"/>
        </w:numPr>
        <w:bidi/>
        <w:spacing w:before="120" w:after="120"/>
        <w:ind w:right="-46"/>
        <w:contextualSpacing w:val="0"/>
        <w:jc w:val="both"/>
        <w:rPr>
          <w:rFonts w:asciiTheme="minorBidi" w:hAnsiTheme="minorBidi" w:cstheme="minorBidi"/>
          <w:sz w:val="28"/>
          <w:szCs w:val="28"/>
          <w:lang w:bidi="ar-JO"/>
        </w:rPr>
      </w:pP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الاستمرار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في</w:t>
      </w:r>
      <w:r w:rsidR="007F40B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العمل المشترك على المستوى العربي وتعزيز الشراكات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الإقليمية</w:t>
      </w:r>
      <w:r w:rsidR="00CB5B3C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والدولية</w:t>
      </w: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7F40B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لتطوير برامج وسياسات تسهم في </w:t>
      </w:r>
      <w:r w:rsidR="00A22D9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تحسين</w:t>
      </w:r>
      <w:r w:rsidR="00A22D98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A22D9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وضع</w:t>
      </w:r>
      <w:r w:rsidR="007F40B4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7F40B4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المرأة</w:t>
      </w:r>
      <w:r w:rsidR="005E4C8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؛</w:t>
      </w:r>
    </w:p>
    <w:p w14:paraId="43997D22" w14:textId="12777657" w:rsidR="006301BD" w:rsidRPr="000F2F7D" w:rsidRDefault="001247C3" w:rsidP="000F2F7D">
      <w:pPr>
        <w:pStyle w:val="ListParagraph"/>
        <w:numPr>
          <w:ilvl w:val="0"/>
          <w:numId w:val="3"/>
        </w:numPr>
        <w:bidi/>
        <w:spacing w:before="120" w:after="120"/>
        <w:ind w:right="-46"/>
        <w:contextualSpacing w:val="0"/>
        <w:jc w:val="both"/>
        <w:rPr>
          <w:rFonts w:asciiTheme="minorBidi" w:hAnsiTheme="minorBidi" w:cstheme="minorBidi"/>
          <w:sz w:val="28"/>
          <w:szCs w:val="28"/>
          <w:lang w:bidi="ar-JO"/>
        </w:rPr>
      </w:pPr>
      <w:r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الاستمرار</w:t>
      </w:r>
      <w:r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في رصد </w:t>
      </w:r>
      <w:r w:rsidR="006B64D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وتقييم</w:t>
      </w:r>
      <w:r w:rsidR="006B64DA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B64D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</w:t>
      </w:r>
      <w:r w:rsidR="00A41B07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تقدم</w:t>
      </w:r>
      <w:r w:rsidR="00A41B07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المحرز </w:t>
      </w:r>
      <w:r w:rsidR="009E350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في</w:t>
      </w:r>
      <w:r w:rsidR="009E350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تنفيذ إعلان ومنهاج عمل بيجين </w:t>
      </w:r>
      <w:r w:rsidR="00BA1F8E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</w:t>
      </w:r>
      <w:r w:rsidR="00F50173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العمل</w:t>
      </w:r>
      <w:r w:rsidR="00F5017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على </w:t>
      </w:r>
      <w:r w:rsidR="00421B7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سد</w:t>
      </w:r>
      <w:r w:rsidR="00421B7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الثغرات </w:t>
      </w:r>
      <w:r w:rsidR="00421B7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خلال</w:t>
      </w:r>
      <w:r w:rsidR="00421B7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421B7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الأعوام</w:t>
      </w:r>
      <w:r w:rsidR="00421B7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421B7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الخمسة</w:t>
      </w:r>
      <w:r w:rsidR="00421B7D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421B7D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القادمة</w:t>
      </w:r>
      <w:r w:rsidR="006301BD" w:rsidRPr="000F2F7D">
        <w:rPr>
          <w:rFonts w:asciiTheme="minorBidi" w:hAnsiTheme="minorBidi" w:cstheme="minorBidi"/>
          <w:sz w:val="28"/>
          <w:szCs w:val="28"/>
          <w:rtl/>
          <w:lang w:bidi="ar-JO"/>
        </w:rPr>
        <w:t>.</w:t>
      </w:r>
    </w:p>
    <w:p w14:paraId="07B73C46" w14:textId="031EB21A" w:rsidR="00E33EFA" w:rsidRPr="000F2F7D" w:rsidRDefault="008E5F38" w:rsidP="00970961">
      <w:pPr>
        <w:pStyle w:val="ListParagraph"/>
        <w:numPr>
          <w:ilvl w:val="0"/>
          <w:numId w:val="1"/>
        </w:numPr>
        <w:bidi/>
        <w:ind w:left="0" w:firstLine="0"/>
        <w:contextualSpacing w:val="0"/>
        <w:jc w:val="both"/>
        <w:rPr>
          <w:rFonts w:asciiTheme="minorBidi" w:hAnsiTheme="minorBidi" w:cstheme="minorBidi"/>
          <w:sz w:val="28"/>
          <w:szCs w:val="28"/>
          <w:lang w:bidi="ar-JO"/>
        </w:rPr>
      </w:pPr>
      <w:r>
        <w:rPr>
          <w:rFonts w:asciiTheme="minorBidi" w:hAnsiTheme="minorBidi" w:cstheme="minorBidi" w:hint="cs"/>
          <w:sz w:val="28"/>
          <w:szCs w:val="28"/>
          <w:rtl/>
          <w:lang w:bidi="ar-JO"/>
        </w:rPr>
        <w:t xml:space="preserve">ولا بد من </w:t>
      </w:r>
      <w:r w:rsidR="00E33EFA">
        <w:rPr>
          <w:rFonts w:asciiTheme="minorBidi" w:hAnsiTheme="minorBidi" w:cstheme="minorBidi" w:hint="cs"/>
          <w:sz w:val="28"/>
          <w:szCs w:val="28"/>
          <w:rtl/>
          <w:lang w:bidi="ar-JO"/>
        </w:rPr>
        <w:t>توجيه</w:t>
      </w:r>
      <w:r w:rsidR="00E33EFA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33EF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التحية</w:t>
      </w:r>
      <w:r w:rsidR="00E33EFA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33EF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للمرأة</w:t>
      </w:r>
      <w:r w:rsidR="00E33EFA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33EF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العربية</w:t>
      </w:r>
      <w:r w:rsidR="00E33EFA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33EF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الصامدة</w:t>
      </w:r>
      <w:r w:rsidR="00E33EFA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33EF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والمناضلة</w:t>
      </w:r>
      <w:r w:rsidR="00E33EFA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33EF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في</w:t>
      </w:r>
      <w:r w:rsidR="00E33EFA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33EF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كافة</w:t>
      </w:r>
      <w:r w:rsidR="00E33EFA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33EF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الميادين</w:t>
      </w:r>
      <w:r w:rsidR="00E33EFA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33EF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وعلى</w:t>
      </w:r>
      <w:r w:rsidR="00E33EFA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كافة المستويات الوطنية </w:t>
      </w:r>
      <w:r w:rsidR="00E33EFA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والإقليمية</w:t>
      </w:r>
      <w:r w:rsidR="00E33EFA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والعالمية.</w:t>
      </w:r>
    </w:p>
    <w:p w14:paraId="252EC426" w14:textId="77777777" w:rsidR="0052166F" w:rsidRPr="00E33EFA" w:rsidRDefault="0052166F" w:rsidP="00CB5B3C">
      <w:pPr>
        <w:bidi/>
        <w:ind w:right="-46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14:paraId="3F4C8A00" w14:textId="49D2FE45" w:rsidR="00A844C3" w:rsidRPr="000F2F7D" w:rsidRDefault="00544961" w:rsidP="00970961">
      <w:pPr>
        <w:pStyle w:val="ListParagraph"/>
        <w:bidi/>
        <w:ind w:left="0"/>
        <w:contextualSpacing w:val="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  <w:r>
        <w:rPr>
          <w:rFonts w:asciiTheme="minorBidi" w:hAnsiTheme="minorBidi" w:cstheme="minorBidi"/>
          <w:sz w:val="28"/>
          <w:szCs w:val="28"/>
          <w:lang w:bidi="ar-JO"/>
        </w:rPr>
        <w:tab/>
      </w:r>
      <w:r w:rsidR="008E5F38">
        <w:rPr>
          <w:rFonts w:asciiTheme="minorBidi" w:hAnsiTheme="minorBidi" w:cstheme="minorBidi" w:hint="cs"/>
          <w:sz w:val="28"/>
          <w:szCs w:val="28"/>
          <w:rtl/>
          <w:lang w:bidi="ar-JO"/>
        </w:rPr>
        <w:t>وفي الختام، أثنى المشاركون والمشاركات</w:t>
      </w:r>
      <w:r w:rsidR="00E33EFA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14500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على </w:t>
      </w:r>
      <w:r w:rsidR="00A844C3" w:rsidRPr="000F2F7D">
        <w:rPr>
          <w:rFonts w:asciiTheme="minorBidi" w:hAnsiTheme="minorBidi" w:cstheme="minorBidi"/>
          <w:sz w:val="28"/>
          <w:szCs w:val="28"/>
          <w:rtl/>
          <w:lang w:bidi="ar-JO"/>
        </w:rPr>
        <w:t>جهود</w:t>
      </w:r>
      <w:r w:rsidR="00461A41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جامعة الدول العربية</w:t>
      </w:r>
      <w:r w:rsidR="009427C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A844C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5646D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</w:t>
      </w:r>
      <w:r w:rsidR="00E1450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اللجنة</w:t>
      </w:r>
      <w:r w:rsidR="00E14500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1450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الاقتصادية</w:t>
      </w:r>
      <w:r w:rsidR="00E14500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6062C">
        <w:rPr>
          <w:rFonts w:asciiTheme="minorBidi" w:hAnsiTheme="minorBidi" w:cstheme="minorBidi" w:hint="cs"/>
          <w:sz w:val="28"/>
          <w:szCs w:val="28"/>
          <w:rtl/>
          <w:lang w:bidi="ar-JO"/>
        </w:rPr>
        <w:t>و</w:t>
      </w:r>
      <w:r w:rsidR="00E1450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الاجتماعية</w:t>
      </w:r>
      <w:r w:rsidR="00E14500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1450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لغربي</w:t>
      </w:r>
      <w:r w:rsidR="00E14500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1450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آسيا</w:t>
      </w:r>
      <w:r w:rsidR="008E5F38">
        <w:rPr>
          <w:rFonts w:asciiTheme="minorBidi" w:hAnsiTheme="minorBidi" w:cstheme="minorBidi" w:hint="cs"/>
          <w:sz w:val="28"/>
          <w:szCs w:val="28"/>
          <w:rtl/>
          <w:lang w:bidi="ar-JO"/>
        </w:rPr>
        <w:t xml:space="preserve"> (الإسكوا)</w:t>
      </w:r>
      <w:r w:rsidR="00E1450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A844C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وهيئة الأمم المتحدة للمساواة بين الجنسين وتمكين المرأة</w:t>
      </w:r>
      <w:r w:rsidR="00E1450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A844C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ومنظمة المرأة العربية</w:t>
      </w:r>
      <w:r w:rsidR="009427C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A844C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التي </w:t>
      </w:r>
      <w:r w:rsidR="00E1450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أسهمت</w:t>
      </w:r>
      <w:r w:rsidR="00E14500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1450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في</w:t>
      </w:r>
      <w:r w:rsidR="00E14500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1450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إعداد</w:t>
      </w:r>
      <w:r w:rsidR="00E14500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1450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</w:t>
      </w:r>
      <w:r w:rsidR="00A844C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مراجعة </w:t>
      </w:r>
      <w:r w:rsidR="00E1450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ال</w:t>
      </w:r>
      <w:r w:rsidR="00A844C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إقليمية </w:t>
      </w:r>
      <w:r w:rsidR="00E14500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للتقدم</w:t>
      </w:r>
      <w:r w:rsidR="00E14500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المحرز في </w:t>
      </w:r>
      <w:r w:rsidR="00315AC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إعلان</w:t>
      </w:r>
      <w:r w:rsidR="00315AC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315AC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ومنهاج</w:t>
      </w:r>
      <w:r w:rsidR="00315AC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315AC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عمل</w:t>
      </w:r>
      <w:r w:rsidR="00315AC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315AC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بيجين</w:t>
      </w:r>
      <w:r w:rsidR="00315AC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315AC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بعد</w:t>
      </w:r>
      <w:r w:rsidR="00315AC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315AC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خمس</w:t>
      </w:r>
      <w:r w:rsidR="009427C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ة</w:t>
      </w:r>
      <w:r w:rsidR="00315AC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وعشرين عاما</w:t>
      </w:r>
      <w:r w:rsidR="009427C8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ً</w:t>
      </w:r>
      <w:r w:rsidR="00315ACF" w:rsidRPr="000F2F7D">
        <w:rPr>
          <w:rFonts w:asciiTheme="minorBidi" w:hAnsiTheme="minorBidi" w:cstheme="minorBidi" w:hint="eastAsia"/>
          <w:sz w:val="28"/>
          <w:szCs w:val="28"/>
          <w:rtl/>
          <w:lang w:bidi="ar-JO"/>
        </w:rPr>
        <w:t>،</w:t>
      </w:r>
      <w:r w:rsidR="00315ACF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A844C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لتحديد الاتجاهات في المنطقة وأولوياتها خلال </w:t>
      </w:r>
      <w:r w:rsidR="00F6062C">
        <w:rPr>
          <w:rFonts w:asciiTheme="minorBidi" w:hAnsiTheme="minorBidi" w:cstheme="minorBidi" w:hint="cs"/>
          <w:sz w:val="28"/>
          <w:szCs w:val="28"/>
          <w:rtl/>
          <w:lang w:bidi="ar-JO"/>
        </w:rPr>
        <w:t>الأعوام</w:t>
      </w:r>
      <w:r w:rsidR="00A844C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الخمس</w:t>
      </w:r>
      <w:r w:rsidR="00F6062C">
        <w:rPr>
          <w:rFonts w:asciiTheme="minorBidi" w:hAnsiTheme="minorBidi" w:cstheme="minorBidi" w:hint="cs"/>
          <w:sz w:val="28"/>
          <w:szCs w:val="28"/>
          <w:rtl/>
          <w:lang w:bidi="ar-JO"/>
        </w:rPr>
        <w:t>ة</w:t>
      </w:r>
      <w:r w:rsidR="00A844C3" w:rsidRPr="000F2F7D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المقبلة في مجال تحقيق المساواة بين الجنسين وتمكين المرأة.</w:t>
      </w:r>
    </w:p>
    <w:p w14:paraId="549410D7" w14:textId="77777777" w:rsidR="00073A73" w:rsidRPr="000F2F7D" w:rsidRDefault="00073A73" w:rsidP="00AA42AD">
      <w:pPr>
        <w:pStyle w:val="ListParagraph"/>
        <w:bidi/>
        <w:ind w:left="0"/>
        <w:contextualSpacing w:val="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14:paraId="09AD5BB1" w14:textId="77777777" w:rsidR="009427C8" w:rsidRPr="00E33EFA" w:rsidRDefault="009427C8" w:rsidP="00970961">
      <w:pPr>
        <w:pStyle w:val="ListParagraph"/>
        <w:bidi/>
        <w:ind w:left="0"/>
        <w:contextualSpacing w:val="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14:paraId="1C6D94F4" w14:textId="77777777" w:rsidR="00950EA8" w:rsidRPr="000F2F7D" w:rsidRDefault="00950EA8" w:rsidP="009052E4">
      <w:pPr>
        <w:bidi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14:paraId="32F82830" w14:textId="39728FC1" w:rsidR="00950EA8" w:rsidRDefault="00950EA8" w:rsidP="009052E4">
      <w:pPr>
        <w:bidi/>
        <w:jc w:val="both"/>
        <w:rPr>
          <w:rFonts w:asciiTheme="minorBidi" w:hAnsiTheme="minorBidi" w:cstheme="minorBidi"/>
          <w:sz w:val="28"/>
          <w:szCs w:val="28"/>
          <w:lang w:val="en-US" w:bidi="ar-JO"/>
        </w:rPr>
      </w:pPr>
    </w:p>
    <w:sectPr w:rsidR="00950EA8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4A517" w14:textId="77777777" w:rsidR="003D6300" w:rsidRDefault="003D6300" w:rsidP="0000726C">
      <w:r>
        <w:separator/>
      </w:r>
    </w:p>
  </w:endnote>
  <w:endnote w:type="continuationSeparator" w:id="0">
    <w:p w14:paraId="67F38022" w14:textId="77777777" w:rsidR="003D6300" w:rsidRDefault="003D6300" w:rsidP="000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439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76A1D" w14:textId="3E28498E" w:rsidR="0052166F" w:rsidRDefault="005216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A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A82BC9" w14:textId="77777777" w:rsidR="0052166F" w:rsidRDefault="00521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53BCF" w14:textId="77777777" w:rsidR="003D6300" w:rsidRDefault="003D6300" w:rsidP="0000726C">
      <w:r>
        <w:separator/>
      </w:r>
    </w:p>
  </w:footnote>
  <w:footnote w:type="continuationSeparator" w:id="0">
    <w:p w14:paraId="25700DE7" w14:textId="77777777" w:rsidR="003D6300" w:rsidRDefault="003D6300" w:rsidP="0000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90C75"/>
    <w:multiLevelType w:val="hybridMultilevel"/>
    <w:tmpl w:val="7D848E0C"/>
    <w:lvl w:ilvl="0" w:tplc="D8B058D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D3FA9"/>
    <w:multiLevelType w:val="hybridMultilevel"/>
    <w:tmpl w:val="B3D46C46"/>
    <w:lvl w:ilvl="0" w:tplc="8AE26052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A87230"/>
    <w:multiLevelType w:val="hybridMultilevel"/>
    <w:tmpl w:val="91CA6098"/>
    <w:lvl w:ilvl="0" w:tplc="80825AB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vertAlign w:val="baseline"/>
      </w:rPr>
    </w:lvl>
    <w:lvl w:ilvl="1" w:tplc="65FCCDCC">
      <w:start w:val="1"/>
      <w:numFmt w:val="arabicAbjad"/>
      <w:lvlText w:val="(%2)"/>
      <w:lvlJc w:val="left"/>
      <w:pPr>
        <w:ind w:left="1170" w:hanging="360"/>
      </w:pPr>
      <w:rPr>
        <w:rFonts w:hint="default"/>
        <w:color w:val="000000" w:themeColor="text1"/>
        <w:lang w:val="en-GB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706F0"/>
    <w:multiLevelType w:val="hybridMultilevel"/>
    <w:tmpl w:val="6ED0C58A"/>
    <w:lvl w:ilvl="0" w:tplc="DC880AFC">
      <w:start w:val="1"/>
      <w:numFmt w:val="arabicAbjad"/>
      <w:lvlText w:val="(%1)"/>
      <w:lvlJc w:val="left"/>
      <w:pPr>
        <w:ind w:left="720" w:hanging="360"/>
      </w:pPr>
      <w:rPr>
        <w:rFonts w:asciiTheme="minorBidi" w:hAnsiTheme="minorBidi" w:cstheme="minorBidi" w:hint="default"/>
        <w:b w:val="0"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8"/>
        <w:szCs w:val="28"/>
        <w:vertAlign w:val="baseline"/>
        <w:lang w:val="en-GB"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7A37"/>
    <w:multiLevelType w:val="hybridMultilevel"/>
    <w:tmpl w:val="BE0A0A54"/>
    <w:lvl w:ilvl="0" w:tplc="FC608B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101C2"/>
    <w:multiLevelType w:val="hybridMultilevel"/>
    <w:tmpl w:val="1EB2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A8"/>
    <w:rsid w:val="0000726C"/>
    <w:rsid w:val="00007701"/>
    <w:rsid w:val="0001732C"/>
    <w:rsid w:val="00017C4D"/>
    <w:rsid w:val="00017F07"/>
    <w:rsid w:val="00020C85"/>
    <w:rsid w:val="0002117F"/>
    <w:rsid w:val="00026E48"/>
    <w:rsid w:val="00026EED"/>
    <w:rsid w:val="00030375"/>
    <w:rsid w:val="00033AE3"/>
    <w:rsid w:val="00033FEA"/>
    <w:rsid w:val="00040462"/>
    <w:rsid w:val="00043590"/>
    <w:rsid w:val="0004474C"/>
    <w:rsid w:val="000601FD"/>
    <w:rsid w:val="000624F3"/>
    <w:rsid w:val="00073A73"/>
    <w:rsid w:val="00077908"/>
    <w:rsid w:val="0008533A"/>
    <w:rsid w:val="000878BF"/>
    <w:rsid w:val="00094A9B"/>
    <w:rsid w:val="00095D3B"/>
    <w:rsid w:val="000A02CA"/>
    <w:rsid w:val="000A08F4"/>
    <w:rsid w:val="000A1CE0"/>
    <w:rsid w:val="000B0E31"/>
    <w:rsid w:val="000B7140"/>
    <w:rsid w:val="000C4098"/>
    <w:rsid w:val="000C5C3A"/>
    <w:rsid w:val="000D6B6D"/>
    <w:rsid w:val="000D7059"/>
    <w:rsid w:val="000E35FF"/>
    <w:rsid w:val="000E630F"/>
    <w:rsid w:val="000F0EF5"/>
    <w:rsid w:val="000F15E6"/>
    <w:rsid w:val="000F2F7D"/>
    <w:rsid w:val="000F4258"/>
    <w:rsid w:val="000F4686"/>
    <w:rsid w:val="000F5B8B"/>
    <w:rsid w:val="00101168"/>
    <w:rsid w:val="0010336B"/>
    <w:rsid w:val="0010553F"/>
    <w:rsid w:val="0012422C"/>
    <w:rsid w:val="001243AE"/>
    <w:rsid w:val="0012457E"/>
    <w:rsid w:val="001247C3"/>
    <w:rsid w:val="00124A44"/>
    <w:rsid w:val="00125EC9"/>
    <w:rsid w:val="00127D19"/>
    <w:rsid w:val="00132B15"/>
    <w:rsid w:val="00134330"/>
    <w:rsid w:val="001372EF"/>
    <w:rsid w:val="00140F18"/>
    <w:rsid w:val="00142679"/>
    <w:rsid w:val="0014376B"/>
    <w:rsid w:val="00145BA3"/>
    <w:rsid w:val="00147AEB"/>
    <w:rsid w:val="00152025"/>
    <w:rsid w:val="001605DA"/>
    <w:rsid w:val="0016489C"/>
    <w:rsid w:val="00170C08"/>
    <w:rsid w:val="00170E72"/>
    <w:rsid w:val="001821FC"/>
    <w:rsid w:val="001A10B5"/>
    <w:rsid w:val="001A5A66"/>
    <w:rsid w:val="001B3C86"/>
    <w:rsid w:val="001B5FDD"/>
    <w:rsid w:val="001C078B"/>
    <w:rsid w:val="001C21C3"/>
    <w:rsid w:val="001C374B"/>
    <w:rsid w:val="001C72A8"/>
    <w:rsid w:val="001D209A"/>
    <w:rsid w:val="001D3704"/>
    <w:rsid w:val="001D3B40"/>
    <w:rsid w:val="001D4E35"/>
    <w:rsid w:val="001D5F4F"/>
    <w:rsid w:val="001E1EB9"/>
    <w:rsid w:val="001E1EC2"/>
    <w:rsid w:val="001E5821"/>
    <w:rsid w:val="001F1D62"/>
    <w:rsid w:val="001F2983"/>
    <w:rsid w:val="001F622A"/>
    <w:rsid w:val="00213391"/>
    <w:rsid w:val="00217876"/>
    <w:rsid w:val="00217889"/>
    <w:rsid w:val="00224A2B"/>
    <w:rsid w:val="002305EC"/>
    <w:rsid w:val="00234078"/>
    <w:rsid w:val="00235A8E"/>
    <w:rsid w:val="00240BF3"/>
    <w:rsid w:val="00243138"/>
    <w:rsid w:val="00243C39"/>
    <w:rsid w:val="002479E1"/>
    <w:rsid w:val="002524C0"/>
    <w:rsid w:val="002552CC"/>
    <w:rsid w:val="00262259"/>
    <w:rsid w:val="00262E50"/>
    <w:rsid w:val="0027231F"/>
    <w:rsid w:val="00272776"/>
    <w:rsid w:val="00273AC9"/>
    <w:rsid w:val="00274327"/>
    <w:rsid w:val="00280817"/>
    <w:rsid w:val="00282096"/>
    <w:rsid w:val="002862B0"/>
    <w:rsid w:val="00295361"/>
    <w:rsid w:val="002B1944"/>
    <w:rsid w:val="002B205F"/>
    <w:rsid w:val="002C0F37"/>
    <w:rsid w:val="002C1D3F"/>
    <w:rsid w:val="002C30F7"/>
    <w:rsid w:val="002C7D9B"/>
    <w:rsid w:val="002E1A74"/>
    <w:rsid w:val="002E3534"/>
    <w:rsid w:val="002E6089"/>
    <w:rsid w:val="002E7879"/>
    <w:rsid w:val="002F283F"/>
    <w:rsid w:val="00307FBE"/>
    <w:rsid w:val="00310D31"/>
    <w:rsid w:val="00315ACF"/>
    <w:rsid w:val="00333EA7"/>
    <w:rsid w:val="0033631F"/>
    <w:rsid w:val="00344466"/>
    <w:rsid w:val="00354999"/>
    <w:rsid w:val="00363ED8"/>
    <w:rsid w:val="00373192"/>
    <w:rsid w:val="00374168"/>
    <w:rsid w:val="003A2483"/>
    <w:rsid w:val="003A567F"/>
    <w:rsid w:val="003A5D23"/>
    <w:rsid w:val="003B3410"/>
    <w:rsid w:val="003B58F5"/>
    <w:rsid w:val="003D0D91"/>
    <w:rsid w:val="003D13C1"/>
    <w:rsid w:val="003D13C3"/>
    <w:rsid w:val="003D3CAF"/>
    <w:rsid w:val="003D6300"/>
    <w:rsid w:val="003E0341"/>
    <w:rsid w:val="003E39B0"/>
    <w:rsid w:val="003E5827"/>
    <w:rsid w:val="003E5C8B"/>
    <w:rsid w:val="003E620E"/>
    <w:rsid w:val="003E7619"/>
    <w:rsid w:val="003F3649"/>
    <w:rsid w:val="003F5159"/>
    <w:rsid w:val="00400B74"/>
    <w:rsid w:val="00410842"/>
    <w:rsid w:val="00411F55"/>
    <w:rsid w:val="00413A22"/>
    <w:rsid w:val="00421B7D"/>
    <w:rsid w:val="00421D5D"/>
    <w:rsid w:val="0042511E"/>
    <w:rsid w:val="00425939"/>
    <w:rsid w:val="00444BD3"/>
    <w:rsid w:val="00447552"/>
    <w:rsid w:val="004559AC"/>
    <w:rsid w:val="00461A41"/>
    <w:rsid w:val="00463548"/>
    <w:rsid w:val="00464D7C"/>
    <w:rsid w:val="00465C3C"/>
    <w:rsid w:val="004675F6"/>
    <w:rsid w:val="00470412"/>
    <w:rsid w:val="004727BD"/>
    <w:rsid w:val="00473E65"/>
    <w:rsid w:val="004853DA"/>
    <w:rsid w:val="00491CBE"/>
    <w:rsid w:val="00495804"/>
    <w:rsid w:val="004A021F"/>
    <w:rsid w:val="004A1A91"/>
    <w:rsid w:val="004A28AA"/>
    <w:rsid w:val="004A3BCD"/>
    <w:rsid w:val="004A6E44"/>
    <w:rsid w:val="004B162F"/>
    <w:rsid w:val="004B26C5"/>
    <w:rsid w:val="004B464B"/>
    <w:rsid w:val="004B7A19"/>
    <w:rsid w:val="004C7C8B"/>
    <w:rsid w:val="004D0012"/>
    <w:rsid w:val="004D4F28"/>
    <w:rsid w:val="004D5CE3"/>
    <w:rsid w:val="004E02AA"/>
    <w:rsid w:val="004E35C4"/>
    <w:rsid w:val="004E3FBF"/>
    <w:rsid w:val="004E4D11"/>
    <w:rsid w:val="004F26B8"/>
    <w:rsid w:val="004F2BEE"/>
    <w:rsid w:val="004F579C"/>
    <w:rsid w:val="00500783"/>
    <w:rsid w:val="00502CB8"/>
    <w:rsid w:val="00506E8D"/>
    <w:rsid w:val="00507659"/>
    <w:rsid w:val="00512C61"/>
    <w:rsid w:val="00520C6E"/>
    <w:rsid w:val="0052166F"/>
    <w:rsid w:val="00524A11"/>
    <w:rsid w:val="00525250"/>
    <w:rsid w:val="005257AE"/>
    <w:rsid w:val="005327A7"/>
    <w:rsid w:val="00543076"/>
    <w:rsid w:val="0054413A"/>
    <w:rsid w:val="005442F1"/>
    <w:rsid w:val="00544961"/>
    <w:rsid w:val="00546480"/>
    <w:rsid w:val="00547980"/>
    <w:rsid w:val="0055512D"/>
    <w:rsid w:val="00555BA4"/>
    <w:rsid w:val="005646D8"/>
    <w:rsid w:val="00570AD4"/>
    <w:rsid w:val="00572F46"/>
    <w:rsid w:val="00576F76"/>
    <w:rsid w:val="00581CD7"/>
    <w:rsid w:val="0058580C"/>
    <w:rsid w:val="0059322E"/>
    <w:rsid w:val="0059402A"/>
    <w:rsid w:val="005A40C6"/>
    <w:rsid w:val="005A779E"/>
    <w:rsid w:val="005A7CCA"/>
    <w:rsid w:val="005B2A7F"/>
    <w:rsid w:val="005B2B62"/>
    <w:rsid w:val="005B692C"/>
    <w:rsid w:val="005C0827"/>
    <w:rsid w:val="005C0905"/>
    <w:rsid w:val="005C3AC3"/>
    <w:rsid w:val="005C6655"/>
    <w:rsid w:val="005E1368"/>
    <w:rsid w:val="005E2196"/>
    <w:rsid w:val="005E4C83"/>
    <w:rsid w:val="005E52A9"/>
    <w:rsid w:val="005F429E"/>
    <w:rsid w:val="005F44CE"/>
    <w:rsid w:val="005F710E"/>
    <w:rsid w:val="00601BD2"/>
    <w:rsid w:val="0060352A"/>
    <w:rsid w:val="00604869"/>
    <w:rsid w:val="0061485A"/>
    <w:rsid w:val="00617B93"/>
    <w:rsid w:val="00623914"/>
    <w:rsid w:val="0062532B"/>
    <w:rsid w:val="006301BD"/>
    <w:rsid w:val="00632FA4"/>
    <w:rsid w:val="00642DAC"/>
    <w:rsid w:val="00647F36"/>
    <w:rsid w:val="0066021E"/>
    <w:rsid w:val="00666DAF"/>
    <w:rsid w:val="00673340"/>
    <w:rsid w:val="0067362B"/>
    <w:rsid w:val="00674281"/>
    <w:rsid w:val="00676AB0"/>
    <w:rsid w:val="00677938"/>
    <w:rsid w:val="00682304"/>
    <w:rsid w:val="006867A9"/>
    <w:rsid w:val="00686FDF"/>
    <w:rsid w:val="006930F9"/>
    <w:rsid w:val="006934BB"/>
    <w:rsid w:val="00693EDE"/>
    <w:rsid w:val="00695D88"/>
    <w:rsid w:val="00697B6E"/>
    <w:rsid w:val="006A1ADB"/>
    <w:rsid w:val="006A43D6"/>
    <w:rsid w:val="006A6A15"/>
    <w:rsid w:val="006A7FDA"/>
    <w:rsid w:val="006B0A3A"/>
    <w:rsid w:val="006B0E3B"/>
    <w:rsid w:val="006B355B"/>
    <w:rsid w:val="006B64DA"/>
    <w:rsid w:val="006B7A9C"/>
    <w:rsid w:val="006C6A98"/>
    <w:rsid w:val="006D268B"/>
    <w:rsid w:val="006D552E"/>
    <w:rsid w:val="006E47B9"/>
    <w:rsid w:val="006E753D"/>
    <w:rsid w:val="006F3850"/>
    <w:rsid w:val="00702944"/>
    <w:rsid w:val="00703BA3"/>
    <w:rsid w:val="00704D63"/>
    <w:rsid w:val="00705DB5"/>
    <w:rsid w:val="00707BDE"/>
    <w:rsid w:val="00710AA1"/>
    <w:rsid w:val="00711E9E"/>
    <w:rsid w:val="0071214D"/>
    <w:rsid w:val="0072278F"/>
    <w:rsid w:val="0072382E"/>
    <w:rsid w:val="007269A7"/>
    <w:rsid w:val="00730BE2"/>
    <w:rsid w:val="00734AB3"/>
    <w:rsid w:val="00734BC8"/>
    <w:rsid w:val="00741BCF"/>
    <w:rsid w:val="00743E35"/>
    <w:rsid w:val="00743FF5"/>
    <w:rsid w:val="0074775C"/>
    <w:rsid w:val="007559FF"/>
    <w:rsid w:val="007636A4"/>
    <w:rsid w:val="00775818"/>
    <w:rsid w:val="007765F9"/>
    <w:rsid w:val="00780D3C"/>
    <w:rsid w:val="00782338"/>
    <w:rsid w:val="0078380E"/>
    <w:rsid w:val="00785A7F"/>
    <w:rsid w:val="0079580E"/>
    <w:rsid w:val="007A574C"/>
    <w:rsid w:val="007A6141"/>
    <w:rsid w:val="007B1450"/>
    <w:rsid w:val="007B5AFD"/>
    <w:rsid w:val="007B5D1E"/>
    <w:rsid w:val="007B5F7A"/>
    <w:rsid w:val="007C2AC5"/>
    <w:rsid w:val="007C4FAB"/>
    <w:rsid w:val="007C59FE"/>
    <w:rsid w:val="007C5EF1"/>
    <w:rsid w:val="007C611D"/>
    <w:rsid w:val="007C64BB"/>
    <w:rsid w:val="007D3586"/>
    <w:rsid w:val="007D4305"/>
    <w:rsid w:val="007D7F63"/>
    <w:rsid w:val="007F40B4"/>
    <w:rsid w:val="007F5F59"/>
    <w:rsid w:val="007F7B83"/>
    <w:rsid w:val="008024D2"/>
    <w:rsid w:val="0080399B"/>
    <w:rsid w:val="00805CF4"/>
    <w:rsid w:val="00805EA1"/>
    <w:rsid w:val="00810FEA"/>
    <w:rsid w:val="00814AE4"/>
    <w:rsid w:val="00815539"/>
    <w:rsid w:val="008204AC"/>
    <w:rsid w:val="00820F15"/>
    <w:rsid w:val="00824359"/>
    <w:rsid w:val="008274FB"/>
    <w:rsid w:val="00833192"/>
    <w:rsid w:val="0083514F"/>
    <w:rsid w:val="00846962"/>
    <w:rsid w:val="00846E74"/>
    <w:rsid w:val="00847C7F"/>
    <w:rsid w:val="0085746A"/>
    <w:rsid w:val="00861BD0"/>
    <w:rsid w:val="008A24F0"/>
    <w:rsid w:val="008B098C"/>
    <w:rsid w:val="008B17CB"/>
    <w:rsid w:val="008B24E4"/>
    <w:rsid w:val="008B2ED3"/>
    <w:rsid w:val="008B4293"/>
    <w:rsid w:val="008B66CD"/>
    <w:rsid w:val="008C4566"/>
    <w:rsid w:val="008C45E7"/>
    <w:rsid w:val="008C757F"/>
    <w:rsid w:val="008D10A5"/>
    <w:rsid w:val="008D6E6E"/>
    <w:rsid w:val="008D78D5"/>
    <w:rsid w:val="008D7D56"/>
    <w:rsid w:val="008E4E8D"/>
    <w:rsid w:val="008E5B95"/>
    <w:rsid w:val="008E5F38"/>
    <w:rsid w:val="009052E4"/>
    <w:rsid w:val="00905AB4"/>
    <w:rsid w:val="00912000"/>
    <w:rsid w:val="00914C84"/>
    <w:rsid w:val="009161CD"/>
    <w:rsid w:val="00916B60"/>
    <w:rsid w:val="00921AF9"/>
    <w:rsid w:val="00923AB8"/>
    <w:rsid w:val="00924622"/>
    <w:rsid w:val="00927F91"/>
    <w:rsid w:val="00932A14"/>
    <w:rsid w:val="009350D9"/>
    <w:rsid w:val="00940DB3"/>
    <w:rsid w:val="009427C8"/>
    <w:rsid w:val="00942AF3"/>
    <w:rsid w:val="00944994"/>
    <w:rsid w:val="00950EA8"/>
    <w:rsid w:val="0095290D"/>
    <w:rsid w:val="009531F7"/>
    <w:rsid w:val="00954AD5"/>
    <w:rsid w:val="009568B6"/>
    <w:rsid w:val="00963C45"/>
    <w:rsid w:val="009651DB"/>
    <w:rsid w:val="00965D92"/>
    <w:rsid w:val="00970880"/>
    <w:rsid w:val="00970961"/>
    <w:rsid w:val="00970BC9"/>
    <w:rsid w:val="009748DC"/>
    <w:rsid w:val="00977855"/>
    <w:rsid w:val="00980A6E"/>
    <w:rsid w:val="00990989"/>
    <w:rsid w:val="00992AB9"/>
    <w:rsid w:val="009A0FDC"/>
    <w:rsid w:val="009A422E"/>
    <w:rsid w:val="009B11B8"/>
    <w:rsid w:val="009B6069"/>
    <w:rsid w:val="009D3BFF"/>
    <w:rsid w:val="009E188A"/>
    <w:rsid w:val="009E1BB7"/>
    <w:rsid w:val="009E3503"/>
    <w:rsid w:val="009E3788"/>
    <w:rsid w:val="009E4D69"/>
    <w:rsid w:val="009F037C"/>
    <w:rsid w:val="009F21C4"/>
    <w:rsid w:val="00A00233"/>
    <w:rsid w:val="00A01019"/>
    <w:rsid w:val="00A048AD"/>
    <w:rsid w:val="00A05704"/>
    <w:rsid w:val="00A13699"/>
    <w:rsid w:val="00A13ACE"/>
    <w:rsid w:val="00A1654E"/>
    <w:rsid w:val="00A1796F"/>
    <w:rsid w:val="00A17DC6"/>
    <w:rsid w:val="00A209E4"/>
    <w:rsid w:val="00A22D98"/>
    <w:rsid w:val="00A24BFC"/>
    <w:rsid w:val="00A24CC9"/>
    <w:rsid w:val="00A41B07"/>
    <w:rsid w:val="00A43625"/>
    <w:rsid w:val="00A637D1"/>
    <w:rsid w:val="00A704EA"/>
    <w:rsid w:val="00A750DF"/>
    <w:rsid w:val="00A75319"/>
    <w:rsid w:val="00A76C05"/>
    <w:rsid w:val="00A844C3"/>
    <w:rsid w:val="00A946E1"/>
    <w:rsid w:val="00AA0979"/>
    <w:rsid w:val="00AA42AD"/>
    <w:rsid w:val="00AA5074"/>
    <w:rsid w:val="00AC605B"/>
    <w:rsid w:val="00AD40ED"/>
    <w:rsid w:val="00AE08E5"/>
    <w:rsid w:val="00AE1782"/>
    <w:rsid w:val="00AF14B7"/>
    <w:rsid w:val="00B02BEF"/>
    <w:rsid w:val="00B06AAD"/>
    <w:rsid w:val="00B16636"/>
    <w:rsid w:val="00B24489"/>
    <w:rsid w:val="00B26EDF"/>
    <w:rsid w:val="00B27101"/>
    <w:rsid w:val="00B27296"/>
    <w:rsid w:val="00B27DA1"/>
    <w:rsid w:val="00B307A0"/>
    <w:rsid w:val="00B35B52"/>
    <w:rsid w:val="00B4004D"/>
    <w:rsid w:val="00B47F34"/>
    <w:rsid w:val="00B72F3F"/>
    <w:rsid w:val="00B73A13"/>
    <w:rsid w:val="00B74938"/>
    <w:rsid w:val="00B77D36"/>
    <w:rsid w:val="00B82A83"/>
    <w:rsid w:val="00B90715"/>
    <w:rsid w:val="00B95AA0"/>
    <w:rsid w:val="00B95C73"/>
    <w:rsid w:val="00BA1F8E"/>
    <w:rsid w:val="00BA3943"/>
    <w:rsid w:val="00BA732C"/>
    <w:rsid w:val="00BB5871"/>
    <w:rsid w:val="00BC02CC"/>
    <w:rsid w:val="00BC46A4"/>
    <w:rsid w:val="00BC5097"/>
    <w:rsid w:val="00BD15FB"/>
    <w:rsid w:val="00BD3DC5"/>
    <w:rsid w:val="00BD75BA"/>
    <w:rsid w:val="00BE45C5"/>
    <w:rsid w:val="00BF55A2"/>
    <w:rsid w:val="00C01D6F"/>
    <w:rsid w:val="00C02B6C"/>
    <w:rsid w:val="00C05764"/>
    <w:rsid w:val="00C15A52"/>
    <w:rsid w:val="00C16D50"/>
    <w:rsid w:val="00C17AAC"/>
    <w:rsid w:val="00C27B0C"/>
    <w:rsid w:val="00C31B23"/>
    <w:rsid w:val="00C334BD"/>
    <w:rsid w:val="00C34C5D"/>
    <w:rsid w:val="00C50D9A"/>
    <w:rsid w:val="00C53C51"/>
    <w:rsid w:val="00C61957"/>
    <w:rsid w:val="00C6322F"/>
    <w:rsid w:val="00C63648"/>
    <w:rsid w:val="00C707C3"/>
    <w:rsid w:val="00C7478D"/>
    <w:rsid w:val="00C74DF2"/>
    <w:rsid w:val="00C866C3"/>
    <w:rsid w:val="00CA0953"/>
    <w:rsid w:val="00CA7619"/>
    <w:rsid w:val="00CB5B3C"/>
    <w:rsid w:val="00CC0B17"/>
    <w:rsid w:val="00CC4F14"/>
    <w:rsid w:val="00CC5BBB"/>
    <w:rsid w:val="00CD1F6E"/>
    <w:rsid w:val="00CD31FE"/>
    <w:rsid w:val="00CD3BEF"/>
    <w:rsid w:val="00CE0C79"/>
    <w:rsid w:val="00CF00AB"/>
    <w:rsid w:val="00CF35AF"/>
    <w:rsid w:val="00CF4C89"/>
    <w:rsid w:val="00D002C2"/>
    <w:rsid w:val="00D0531B"/>
    <w:rsid w:val="00D12A22"/>
    <w:rsid w:val="00D13486"/>
    <w:rsid w:val="00D15491"/>
    <w:rsid w:val="00D1551C"/>
    <w:rsid w:val="00D16AE1"/>
    <w:rsid w:val="00D17547"/>
    <w:rsid w:val="00D20B21"/>
    <w:rsid w:val="00D22811"/>
    <w:rsid w:val="00D25A39"/>
    <w:rsid w:val="00D34310"/>
    <w:rsid w:val="00D356F4"/>
    <w:rsid w:val="00D403F8"/>
    <w:rsid w:val="00D407F0"/>
    <w:rsid w:val="00D40857"/>
    <w:rsid w:val="00D417B4"/>
    <w:rsid w:val="00D45390"/>
    <w:rsid w:val="00D462E3"/>
    <w:rsid w:val="00D57181"/>
    <w:rsid w:val="00D62296"/>
    <w:rsid w:val="00D6790A"/>
    <w:rsid w:val="00D72229"/>
    <w:rsid w:val="00D76ADE"/>
    <w:rsid w:val="00D848F1"/>
    <w:rsid w:val="00D9077A"/>
    <w:rsid w:val="00D92972"/>
    <w:rsid w:val="00DA2F01"/>
    <w:rsid w:val="00DA7747"/>
    <w:rsid w:val="00DC3C28"/>
    <w:rsid w:val="00DD20FE"/>
    <w:rsid w:val="00DD70C7"/>
    <w:rsid w:val="00DE2B48"/>
    <w:rsid w:val="00DE4442"/>
    <w:rsid w:val="00DF1915"/>
    <w:rsid w:val="00DF3BA4"/>
    <w:rsid w:val="00DF4436"/>
    <w:rsid w:val="00DF529D"/>
    <w:rsid w:val="00DF61C5"/>
    <w:rsid w:val="00DF6747"/>
    <w:rsid w:val="00E01024"/>
    <w:rsid w:val="00E0538F"/>
    <w:rsid w:val="00E0794B"/>
    <w:rsid w:val="00E12710"/>
    <w:rsid w:val="00E13195"/>
    <w:rsid w:val="00E13E7F"/>
    <w:rsid w:val="00E14500"/>
    <w:rsid w:val="00E20542"/>
    <w:rsid w:val="00E2161F"/>
    <w:rsid w:val="00E2467E"/>
    <w:rsid w:val="00E33C96"/>
    <w:rsid w:val="00E33EFA"/>
    <w:rsid w:val="00E376A9"/>
    <w:rsid w:val="00E37CD3"/>
    <w:rsid w:val="00E44F14"/>
    <w:rsid w:val="00E504A9"/>
    <w:rsid w:val="00E51F84"/>
    <w:rsid w:val="00E568FF"/>
    <w:rsid w:val="00E62410"/>
    <w:rsid w:val="00E63CEB"/>
    <w:rsid w:val="00E66D07"/>
    <w:rsid w:val="00E74CD8"/>
    <w:rsid w:val="00E75613"/>
    <w:rsid w:val="00E777A6"/>
    <w:rsid w:val="00E810DD"/>
    <w:rsid w:val="00E81FD8"/>
    <w:rsid w:val="00E83FF9"/>
    <w:rsid w:val="00E857D5"/>
    <w:rsid w:val="00E90A86"/>
    <w:rsid w:val="00E90AD4"/>
    <w:rsid w:val="00E91D7C"/>
    <w:rsid w:val="00E93A76"/>
    <w:rsid w:val="00E95467"/>
    <w:rsid w:val="00EA2595"/>
    <w:rsid w:val="00EA2865"/>
    <w:rsid w:val="00EA2A1F"/>
    <w:rsid w:val="00EA776E"/>
    <w:rsid w:val="00EB19FE"/>
    <w:rsid w:val="00EB3485"/>
    <w:rsid w:val="00EB6863"/>
    <w:rsid w:val="00EC1404"/>
    <w:rsid w:val="00EC1C41"/>
    <w:rsid w:val="00EC2086"/>
    <w:rsid w:val="00EC46A9"/>
    <w:rsid w:val="00EC50EE"/>
    <w:rsid w:val="00EC67CF"/>
    <w:rsid w:val="00ED3D83"/>
    <w:rsid w:val="00ED4B78"/>
    <w:rsid w:val="00ED5FDA"/>
    <w:rsid w:val="00EE134C"/>
    <w:rsid w:val="00EE37E4"/>
    <w:rsid w:val="00EE4AAD"/>
    <w:rsid w:val="00EF3C3D"/>
    <w:rsid w:val="00EF3DCA"/>
    <w:rsid w:val="00EF431A"/>
    <w:rsid w:val="00EF4651"/>
    <w:rsid w:val="00F04859"/>
    <w:rsid w:val="00F054B5"/>
    <w:rsid w:val="00F1015E"/>
    <w:rsid w:val="00F108CA"/>
    <w:rsid w:val="00F10A1B"/>
    <w:rsid w:val="00F122A7"/>
    <w:rsid w:val="00F126E4"/>
    <w:rsid w:val="00F15AFF"/>
    <w:rsid w:val="00F160F9"/>
    <w:rsid w:val="00F16248"/>
    <w:rsid w:val="00F21C8F"/>
    <w:rsid w:val="00F234C0"/>
    <w:rsid w:val="00F24B67"/>
    <w:rsid w:val="00F26BD2"/>
    <w:rsid w:val="00F27401"/>
    <w:rsid w:val="00F31395"/>
    <w:rsid w:val="00F32901"/>
    <w:rsid w:val="00F354F3"/>
    <w:rsid w:val="00F43CD4"/>
    <w:rsid w:val="00F50173"/>
    <w:rsid w:val="00F54647"/>
    <w:rsid w:val="00F551E1"/>
    <w:rsid w:val="00F55669"/>
    <w:rsid w:val="00F56608"/>
    <w:rsid w:val="00F57057"/>
    <w:rsid w:val="00F6062C"/>
    <w:rsid w:val="00F641A5"/>
    <w:rsid w:val="00F65BAC"/>
    <w:rsid w:val="00F66A85"/>
    <w:rsid w:val="00F67015"/>
    <w:rsid w:val="00F7281A"/>
    <w:rsid w:val="00F862E9"/>
    <w:rsid w:val="00F8744D"/>
    <w:rsid w:val="00F9078A"/>
    <w:rsid w:val="00FA234F"/>
    <w:rsid w:val="00FA5A52"/>
    <w:rsid w:val="00FB556C"/>
    <w:rsid w:val="00FD0D19"/>
    <w:rsid w:val="00FD2B11"/>
    <w:rsid w:val="00FE0D95"/>
    <w:rsid w:val="00FE1109"/>
    <w:rsid w:val="00FE7B9C"/>
    <w:rsid w:val="00FF3BDE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54005"/>
  <w15:docId w15:val="{A83CE622-BDAB-4638-8F20-3791D333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7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34BB"/>
  </w:style>
  <w:style w:type="paragraph" w:styleId="ListParagraph">
    <w:name w:val="List Paragraph"/>
    <w:basedOn w:val="Normal"/>
    <w:uiPriority w:val="34"/>
    <w:qFormat/>
    <w:rsid w:val="00274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3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32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3631F"/>
    <w:rPr>
      <w:rFonts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26C"/>
  </w:style>
  <w:style w:type="paragraph" w:styleId="Footer">
    <w:name w:val="footer"/>
    <w:basedOn w:val="Normal"/>
    <w:link w:val="FooterChar"/>
    <w:uiPriority w:val="99"/>
    <w:unhideWhenUsed/>
    <w:rsid w:val="00007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26C"/>
  </w:style>
  <w:style w:type="paragraph" w:styleId="NoSpacing">
    <w:name w:val="No Spacing"/>
    <w:uiPriority w:val="1"/>
    <w:qFormat/>
    <w:rsid w:val="00FA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ohchr.org/AR/ProfessionalInterest/Pages/CEDAW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refworld.org/cgi-bin/texis/vtx/rwmain/opendocpdf.pdf?reldoc=y&amp;docid=4d70c510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uments-dds-ny.un.org/doc/UNDOC/GEN/N15/291/87/PDF/N1529187.pdf?OpenEleme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un.org/ar/events/women/iwd/2010/pdf/beijing_declaration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1" ma:contentTypeDescription="Create a new document." ma:contentTypeScope="" ma:versionID="d680ebcd7321729bcbac539ac66c0a81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b2e9f09bdf5889be6bceaf1733b71670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9079-82BD-4458-BFBA-4111AE090C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E20642-3C91-4297-A198-D2F62F618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4577E-F86A-40E1-9C99-FCC6D0688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15925D-1D5C-4545-98C9-6C6EC4F1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Darwazeh</dc:creator>
  <cp:keywords/>
  <cp:lastModifiedBy>Leila Heleiwa</cp:lastModifiedBy>
  <cp:revision>2</cp:revision>
  <cp:lastPrinted>2019-11-13T09:53:00Z</cp:lastPrinted>
  <dcterms:created xsi:type="dcterms:W3CDTF">2019-11-28T07:55:00Z</dcterms:created>
  <dcterms:modified xsi:type="dcterms:W3CDTF">2019-11-28T07:55:00Z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